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F1" w:rsidRPr="007A1142" w:rsidRDefault="001974F1" w:rsidP="007A1142">
      <w:pPr>
        <w:framePr w:w="3682" w:h="1998" w:hRule="exact" w:wrap="notBeside" w:vAnchor="page" w:hAnchor="page" w:x="7391" w:y="748"/>
        <w:pBdr>
          <w:top w:val="single" w:sz="6" w:space="0" w:color="FFFFFF"/>
          <w:left w:val="single" w:sz="6" w:space="0" w:color="FFFFFF"/>
          <w:bottom w:val="single" w:sz="6" w:space="0" w:color="FFFFFF"/>
          <w:right w:val="single" w:sz="6" w:space="0" w:color="FFFFFF"/>
        </w:pBdr>
        <w:tabs>
          <w:tab w:val="left" w:pos="0"/>
          <w:tab w:val="left" w:pos="1304"/>
          <w:tab w:val="left" w:pos="2608"/>
          <w:tab w:val="left" w:pos="3913"/>
          <w:tab w:val="left" w:pos="5217"/>
          <w:tab w:val="left" w:pos="6522"/>
          <w:tab w:val="left" w:pos="7826"/>
          <w:tab w:val="left" w:pos="9130"/>
          <w:tab w:val="left" w:pos="10435"/>
        </w:tabs>
        <w:ind w:right="276"/>
        <w:jc w:val="center"/>
        <w:rPr>
          <w:rFonts w:ascii="Arial" w:hAnsi="Arial" w:cs="Arial"/>
          <w:b/>
          <w:bCs/>
          <w:sz w:val="72"/>
          <w:szCs w:val="72"/>
          <w:lang w:val="de-DE"/>
        </w:rPr>
      </w:pPr>
      <w:r w:rsidRPr="007A1142">
        <w:rPr>
          <w:rFonts w:ascii="Arial" w:hAnsi="Arial" w:cs="Arial"/>
          <w:b/>
          <w:bCs/>
          <w:sz w:val="72"/>
          <w:szCs w:val="72"/>
          <w:lang w:val="de-DE"/>
        </w:rPr>
        <w:t>PM</w:t>
      </w:r>
    </w:p>
    <w:p w:rsidR="001974F1" w:rsidRPr="007A1142" w:rsidRDefault="001974F1" w:rsidP="007A1142">
      <w:pPr>
        <w:framePr w:w="3682" w:h="1998" w:hRule="exact" w:wrap="notBeside" w:vAnchor="page" w:hAnchor="page" w:x="7391" w:y="748"/>
        <w:pBdr>
          <w:top w:val="single" w:sz="6" w:space="0" w:color="FFFFFF"/>
          <w:left w:val="single" w:sz="6" w:space="0" w:color="FFFFFF"/>
          <w:bottom w:val="single" w:sz="6" w:space="0" w:color="FFFFFF"/>
          <w:right w:val="single" w:sz="6" w:space="0" w:color="FFFFFF"/>
        </w:pBdr>
        <w:tabs>
          <w:tab w:val="left" w:pos="0"/>
          <w:tab w:val="left" w:pos="1304"/>
          <w:tab w:val="left" w:pos="2608"/>
          <w:tab w:val="left" w:pos="3913"/>
          <w:tab w:val="left" w:pos="5217"/>
          <w:tab w:val="left" w:pos="6522"/>
          <w:tab w:val="left" w:pos="7826"/>
          <w:tab w:val="left" w:pos="9130"/>
          <w:tab w:val="left" w:pos="10435"/>
        </w:tabs>
        <w:ind w:right="276"/>
        <w:jc w:val="center"/>
        <w:rPr>
          <w:rFonts w:ascii="Arial" w:hAnsi="Arial" w:cs="Arial"/>
          <w:b/>
          <w:bCs/>
          <w:sz w:val="72"/>
          <w:szCs w:val="72"/>
          <w:lang w:val="sv-SE"/>
        </w:rPr>
      </w:pPr>
      <w:r w:rsidRPr="007A1142">
        <w:rPr>
          <w:rFonts w:ascii="Arial" w:hAnsi="Arial" w:cs="Arial"/>
          <w:b/>
          <w:bCs/>
          <w:sz w:val="72"/>
          <w:szCs w:val="72"/>
          <w:lang w:val="sv-SE"/>
        </w:rPr>
        <w:t>R4-0002</w:t>
      </w:r>
    </w:p>
    <w:p w:rsidR="001974F1" w:rsidRPr="001974F1" w:rsidRDefault="001974F1" w:rsidP="007A1142">
      <w:pPr>
        <w:framePr w:w="3682" w:h="1998" w:hRule="exact" w:wrap="notBeside" w:vAnchor="page" w:hAnchor="page" w:x="7391" w:y="748"/>
        <w:pBdr>
          <w:top w:val="single" w:sz="6" w:space="0" w:color="FFFFFF"/>
          <w:left w:val="single" w:sz="6" w:space="0" w:color="FFFFFF"/>
          <w:bottom w:val="single" w:sz="6" w:space="0" w:color="FFFFFF"/>
          <w:right w:val="single" w:sz="6" w:space="0" w:color="FFFFFF"/>
        </w:pBdr>
        <w:tabs>
          <w:tab w:val="left" w:pos="0"/>
          <w:tab w:val="left" w:pos="1304"/>
          <w:tab w:val="left" w:pos="2608"/>
          <w:tab w:val="left" w:pos="3913"/>
          <w:tab w:val="left" w:pos="5217"/>
          <w:tab w:val="left" w:pos="6522"/>
          <w:tab w:val="left" w:pos="7826"/>
          <w:tab w:val="left" w:pos="9130"/>
          <w:tab w:val="left" w:pos="10435"/>
        </w:tabs>
        <w:ind w:right="276"/>
        <w:jc w:val="center"/>
        <w:rPr>
          <w:rFonts w:ascii="Arial" w:hAnsi="Arial" w:cs="Arial"/>
          <w:b/>
          <w:bCs/>
          <w:sz w:val="56"/>
          <w:szCs w:val="56"/>
          <w:lang w:val="sv-SE"/>
        </w:rPr>
      </w:pPr>
    </w:p>
    <w:p w:rsidR="001974F1" w:rsidRPr="005D5990" w:rsidRDefault="001974F1" w:rsidP="00262992">
      <w:pPr>
        <w:framePr w:w="4184" w:h="1360" w:hRule="exact" w:wrap="notBeside" w:vAnchor="page" w:hAnchor="page" w:x="3262" w:y="1046"/>
        <w:pBdr>
          <w:top w:val="single" w:sz="6" w:space="0" w:color="FFFFFF"/>
          <w:left w:val="single" w:sz="6" w:space="0" w:color="FFFFFF"/>
          <w:bottom w:val="single" w:sz="6" w:space="0" w:color="FFFFFF"/>
          <w:right w:val="single" w:sz="6" w:space="0" w:color="FFFFFF"/>
        </w:pBdr>
        <w:tabs>
          <w:tab w:val="left" w:pos="0"/>
          <w:tab w:val="left" w:pos="510"/>
          <w:tab w:val="left" w:pos="2608"/>
          <w:tab w:val="left" w:pos="3913"/>
          <w:tab w:val="left" w:pos="5217"/>
          <w:tab w:val="left" w:pos="6522"/>
          <w:tab w:val="left" w:pos="7826"/>
          <w:tab w:val="left" w:pos="9130"/>
          <w:tab w:val="left" w:pos="10435"/>
        </w:tabs>
        <w:ind w:right="276"/>
        <w:rPr>
          <w:rFonts w:ascii="Arial" w:hAnsi="Arial" w:cs="Arial"/>
          <w:sz w:val="22"/>
          <w:szCs w:val="22"/>
          <w:lang w:val="sv-SE"/>
        </w:rPr>
      </w:pPr>
      <w:r w:rsidRPr="005D5990">
        <w:rPr>
          <w:rFonts w:ascii="Arial" w:hAnsi="Arial" w:cs="Arial"/>
          <w:szCs w:val="22"/>
          <w:lang w:val="sv-SE"/>
        </w:rPr>
        <w:fldChar w:fldCharType="begin"/>
      </w:r>
      <w:r w:rsidRPr="005D5990">
        <w:rPr>
          <w:rFonts w:ascii="Arial" w:hAnsi="Arial" w:cs="Arial"/>
          <w:szCs w:val="22"/>
          <w:lang w:val="sv-SE"/>
        </w:rPr>
        <w:instrText>ADVANCE \d4</w:instrText>
      </w:r>
      <w:r w:rsidRPr="005D5990">
        <w:rPr>
          <w:rFonts w:ascii="Arial" w:hAnsi="Arial" w:cs="Arial"/>
          <w:szCs w:val="22"/>
          <w:lang w:val="sv-SE"/>
        </w:rPr>
        <w:fldChar w:fldCharType="end"/>
      </w:r>
      <w:r w:rsidRPr="005D5990">
        <w:rPr>
          <w:rFonts w:ascii="Arial" w:hAnsi="Arial" w:cs="Arial"/>
          <w:sz w:val="22"/>
          <w:szCs w:val="22"/>
          <w:lang w:val="sv-SE"/>
        </w:rPr>
        <w:t>Sveriges lantbruksuniversitet</w:t>
      </w:r>
    </w:p>
    <w:p w:rsidR="001974F1" w:rsidRPr="005D5990" w:rsidRDefault="001974F1" w:rsidP="00262992">
      <w:pPr>
        <w:framePr w:w="4184" w:h="1360" w:hRule="exact" w:wrap="notBeside" w:vAnchor="page" w:hAnchor="page" w:x="3262" w:y="1046"/>
        <w:pBdr>
          <w:top w:val="single" w:sz="6" w:space="0" w:color="FFFFFF"/>
          <w:left w:val="single" w:sz="6" w:space="0" w:color="FFFFFF"/>
          <w:bottom w:val="single" w:sz="6" w:space="0" w:color="FFFFFF"/>
          <w:right w:val="single" w:sz="6" w:space="0" w:color="FFFFFF"/>
        </w:pBdr>
        <w:tabs>
          <w:tab w:val="left" w:pos="0"/>
          <w:tab w:val="left" w:pos="510"/>
          <w:tab w:val="left" w:pos="2608"/>
          <w:tab w:val="left" w:pos="3913"/>
          <w:tab w:val="left" w:pos="5217"/>
          <w:tab w:val="left" w:pos="6522"/>
          <w:tab w:val="left" w:pos="7826"/>
          <w:tab w:val="left" w:pos="9130"/>
          <w:tab w:val="left" w:pos="10435"/>
        </w:tabs>
        <w:ind w:right="276"/>
        <w:rPr>
          <w:rFonts w:ascii="Arial" w:hAnsi="Arial" w:cs="Arial"/>
          <w:sz w:val="22"/>
          <w:szCs w:val="22"/>
          <w:lang w:val="sv-SE"/>
        </w:rPr>
      </w:pPr>
      <w:r w:rsidRPr="005D5990">
        <w:rPr>
          <w:rFonts w:ascii="Arial" w:hAnsi="Arial" w:cs="Arial"/>
          <w:sz w:val="22"/>
          <w:szCs w:val="22"/>
          <w:lang w:val="sv-SE"/>
        </w:rPr>
        <w:t>Institutionen för växtproduktionsekologi</w:t>
      </w:r>
    </w:p>
    <w:p w:rsidR="001974F1" w:rsidRPr="005D5990" w:rsidRDefault="001974F1" w:rsidP="00262992">
      <w:pPr>
        <w:framePr w:w="4184" w:h="1360" w:hRule="exact" w:wrap="notBeside" w:vAnchor="page" w:hAnchor="page" w:x="3262" w:y="1046"/>
        <w:pBdr>
          <w:top w:val="single" w:sz="6" w:space="0" w:color="FFFFFF"/>
          <w:left w:val="single" w:sz="6" w:space="0" w:color="FFFFFF"/>
          <w:bottom w:val="single" w:sz="6" w:space="0" w:color="FFFFFF"/>
          <w:right w:val="single" w:sz="6" w:space="0" w:color="FFFFFF"/>
        </w:pBdr>
        <w:tabs>
          <w:tab w:val="left" w:pos="0"/>
          <w:tab w:val="left" w:pos="510"/>
          <w:tab w:val="left" w:pos="2608"/>
          <w:tab w:val="left" w:pos="3913"/>
          <w:tab w:val="left" w:pos="5217"/>
          <w:tab w:val="left" w:pos="6522"/>
          <w:tab w:val="left" w:pos="7826"/>
          <w:tab w:val="left" w:pos="9130"/>
          <w:tab w:val="left" w:pos="10435"/>
        </w:tabs>
        <w:ind w:right="276"/>
        <w:rPr>
          <w:rFonts w:ascii="Arial" w:hAnsi="Arial" w:cs="Arial"/>
          <w:sz w:val="22"/>
          <w:szCs w:val="22"/>
          <w:lang w:val="de-DE"/>
        </w:rPr>
      </w:pPr>
    </w:p>
    <w:p w:rsidR="00262992" w:rsidRPr="005D5990" w:rsidRDefault="00262992" w:rsidP="00262992">
      <w:pPr>
        <w:framePr w:w="2148" w:h="2004" w:hRule="exact" w:hSpace="90" w:vSpace="90" w:wrap="auto" w:vAnchor="page" w:hAnchor="page" w:x="848" w:y="884"/>
        <w:pBdr>
          <w:top w:val="single" w:sz="6" w:space="0" w:color="FFFFFF"/>
          <w:left w:val="single" w:sz="6" w:space="0" w:color="FFFFFF"/>
          <w:bottom w:val="single" w:sz="6" w:space="0" w:color="FFFFFF"/>
          <w:right w:val="single" w:sz="6" w:space="0" w:color="FFFFFF"/>
        </w:pBdr>
        <w:ind w:right="276"/>
        <w:jc w:val="both"/>
        <w:rPr>
          <w:rFonts w:ascii="Arial" w:hAnsi="Arial" w:cs="Arial"/>
          <w:sz w:val="24"/>
        </w:rPr>
      </w:pPr>
      <w:r w:rsidRPr="005D5990">
        <w:rPr>
          <w:rFonts w:ascii="Arial" w:hAnsi="Arial" w:cs="Arial"/>
          <w:noProof/>
          <w:sz w:val="24"/>
          <w:lang w:eastAsia="en-US"/>
        </w:rPr>
        <w:drawing>
          <wp:inline distT="0" distB="0" distL="0" distR="0" wp14:anchorId="75528FAA" wp14:editId="7B5E525B">
            <wp:extent cx="1171575" cy="10953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69" t="-233" r="-169" b="-233"/>
                    <a:stretch>
                      <a:fillRect/>
                    </a:stretch>
                  </pic:blipFill>
                  <pic:spPr bwMode="auto">
                    <a:xfrm>
                      <a:off x="0" y="0"/>
                      <a:ext cx="1171575" cy="1095375"/>
                    </a:xfrm>
                    <a:prstGeom prst="rect">
                      <a:avLst/>
                    </a:prstGeom>
                    <a:noFill/>
                    <a:ln w="9525">
                      <a:noFill/>
                      <a:miter lim="800000"/>
                      <a:headEnd/>
                      <a:tailEnd/>
                    </a:ln>
                  </pic:spPr>
                </pic:pic>
              </a:graphicData>
            </a:graphic>
          </wp:inline>
        </w:drawing>
      </w:r>
    </w:p>
    <w:p w:rsidR="002B67A2" w:rsidRPr="005D5990" w:rsidRDefault="002B67A2" w:rsidP="007A1142">
      <w:pPr>
        <w:ind w:right="276"/>
        <w:jc w:val="both"/>
        <w:rPr>
          <w:rFonts w:ascii="Arial" w:hAnsi="Arial" w:cs="Arial"/>
          <w:vanish/>
        </w:rPr>
      </w:pPr>
    </w:p>
    <w:p w:rsidR="00CE3D59" w:rsidRDefault="00CE3D59" w:rsidP="007A1142">
      <w:pPr>
        <w:tabs>
          <w:tab w:val="left" w:pos="0"/>
          <w:tab w:val="left" w:pos="1304"/>
          <w:tab w:val="left" w:pos="2608"/>
          <w:tab w:val="left" w:pos="3913"/>
          <w:tab w:val="left" w:pos="5217"/>
          <w:tab w:val="left" w:pos="6522"/>
          <w:tab w:val="left" w:pos="7826"/>
          <w:tab w:val="left" w:pos="8222"/>
          <w:tab w:val="left" w:pos="9130"/>
        </w:tabs>
        <w:ind w:right="276"/>
        <w:jc w:val="right"/>
        <w:rPr>
          <w:rFonts w:ascii="Arial" w:hAnsi="Arial" w:cs="Arial"/>
          <w:sz w:val="24"/>
          <w:szCs w:val="22"/>
          <w:lang w:val="de-DE"/>
        </w:rPr>
      </w:pPr>
    </w:p>
    <w:p w:rsidR="002B67A2" w:rsidRPr="005D5990" w:rsidRDefault="002B67A2" w:rsidP="007A1142">
      <w:pPr>
        <w:tabs>
          <w:tab w:val="left" w:pos="283"/>
          <w:tab w:val="left" w:pos="1587"/>
          <w:tab w:val="left" w:pos="2891"/>
          <w:tab w:val="left" w:pos="4196"/>
          <w:tab w:val="left" w:pos="5500"/>
          <w:tab w:val="left" w:pos="6805"/>
          <w:tab w:val="left" w:pos="8109"/>
          <w:tab w:val="left" w:pos="9413"/>
        </w:tabs>
        <w:ind w:right="276"/>
        <w:jc w:val="both"/>
        <w:rPr>
          <w:rFonts w:ascii="Arial" w:hAnsi="Arial" w:cs="Arial"/>
          <w:sz w:val="24"/>
          <w:szCs w:val="22"/>
          <w:lang w:val="sv-SE"/>
        </w:rPr>
      </w:pPr>
    </w:p>
    <w:p w:rsidR="00262992" w:rsidRPr="001974F1" w:rsidRDefault="002B67A2" w:rsidP="00262992">
      <w:pPr>
        <w:pBdr>
          <w:top w:val="single" w:sz="6" w:space="0" w:color="FFFFFF"/>
          <w:left w:val="single" w:sz="6" w:space="0" w:color="FFFFFF"/>
          <w:bottom w:val="single" w:sz="6" w:space="0" w:color="FFFFFF"/>
          <w:right w:val="single" w:sz="6" w:space="0" w:color="FFFFFF"/>
        </w:pBdr>
        <w:tabs>
          <w:tab w:val="left" w:pos="0"/>
          <w:tab w:val="left" w:pos="1304"/>
          <w:tab w:val="left" w:pos="2608"/>
          <w:tab w:val="left" w:pos="3913"/>
          <w:tab w:val="left" w:pos="5217"/>
          <w:tab w:val="left" w:pos="6522"/>
          <w:tab w:val="left" w:pos="7826"/>
          <w:tab w:val="left" w:pos="8222"/>
          <w:tab w:val="left" w:pos="9130"/>
        </w:tabs>
        <w:ind w:right="276"/>
        <w:jc w:val="center"/>
        <w:rPr>
          <w:rFonts w:ascii="Arial" w:hAnsi="Arial" w:cs="Arial"/>
          <w:sz w:val="22"/>
          <w:szCs w:val="22"/>
          <w:lang w:val="de-DE"/>
        </w:rPr>
      </w:pPr>
      <w:proofErr w:type="gramStart"/>
      <w:r w:rsidRPr="005D5990">
        <w:rPr>
          <w:rFonts w:ascii="Arial" w:hAnsi="Arial" w:cs="Arial"/>
          <w:b/>
          <w:bCs/>
          <w:sz w:val="24"/>
          <w:szCs w:val="28"/>
          <w:lang w:val="sv-SE"/>
        </w:rPr>
        <w:t>PM  FÖR</w:t>
      </w:r>
      <w:proofErr w:type="gramEnd"/>
      <w:r w:rsidRPr="005D5990">
        <w:rPr>
          <w:rFonts w:ascii="Arial" w:hAnsi="Arial" w:cs="Arial"/>
          <w:b/>
          <w:bCs/>
          <w:sz w:val="24"/>
          <w:szCs w:val="28"/>
          <w:lang w:val="sv-SE"/>
        </w:rPr>
        <w:t xml:space="preserve"> VÄXTFÖLJDSFÖRSÖK  R4</w:t>
      </w:r>
      <w:r w:rsidRPr="005D5990">
        <w:rPr>
          <w:rFonts w:ascii="Arial" w:hAnsi="Arial" w:cs="Arial"/>
          <w:b/>
          <w:bCs/>
          <w:sz w:val="24"/>
          <w:szCs w:val="28"/>
          <w:lang w:val="sv-SE"/>
        </w:rPr>
        <w:noBreakHyphen/>
        <w:t>0002</w:t>
      </w:r>
      <w:r w:rsidR="00262992">
        <w:rPr>
          <w:rFonts w:ascii="Arial" w:hAnsi="Arial" w:cs="Arial"/>
          <w:b/>
          <w:bCs/>
          <w:sz w:val="24"/>
          <w:szCs w:val="28"/>
          <w:lang w:val="sv-SE"/>
        </w:rPr>
        <w:t xml:space="preserve"> </w:t>
      </w:r>
      <w:r w:rsidR="00262992" w:rsidRPr="00262992">
        <w:rPr>
          <w:rFonts w:ascii="Arial" w:hAnsi="Arial" w:cs="Arial"/>
          <w:bCs/>
          <w:sz w:val="24"/>
          <w:szCs w:val="28"/>
          <w:lang w:val="sv-SE"/>
        </w:rPr>
        <w:t>(</w:t>
      </w:r>
      <w:r w:rsidR="00262992" w:rsidRPr="001974F1">
        <w:rPr>
          <w:rFonts w:ascii="Arial" w:hAnsi="Arial" w:cs="Arial"/>
          <w:sz w:val="22"/>
          <w:szCs w:val="22"/>
          <w:lang w:val="de-DE"/>
        </w:rPr>
        <w:t>Version</w:t>
      </w:r>
      <w:r w:rsidR="00262992">
        <w:rPr>
          <w:rFonts w:ascii="Arial" w:hAnsi="Arial" w:cs="Arial"/>
          <w:sz w:val="22"/>
          <w:szCs w:val="22"/>
          <w:lang w:val="de-DE"/>
        </w:rPr>
        <w:t xml:space="preserve"> 2016-04-20)</w:t>
      </w:r>
    </w:p>
    <w:p w:rsidR="002B67A2" w:rsidRPr="00262992" w:rsidRDefault="002B67A2" w:rsidP="007A1142">
      <w:pPr>
        <w:tabs>
          <w:tab w:val="left" w:pos="283"/>
          <w:tab w:val="left" w:pos="1983"/>
          <w:tab w:val="left" w:pos="2891"/>
          <w:tab w:val="left" w:pos="4196"/>
          <w:tab w:val="left" w:pos="5500"/>
          <w:tab w:val="left" w:pos="6805"/>
          <w:tab w:val="left" w:pos="8109"/>
        </w:tabs>
        <w:ind w:right="276"/>
        <w:rPr>
          <w:rFonts w:ascii="Arial" w:hAnsi="Arial" w:cs="Arial"/>
          <w:sz w:val="24"/>
          <w:szCs w:val="22"/>
          <w:lang w:val="de-DE"/>
        </w:rPr>
      </w:pPr>
    </w:p>
    <w:p w:rsidR="002B67A2" w:rsidRPr="005D5990" w:rsidRDefault="002B67A2" w:rsidP="007A1142">
      <w:pPr>
        <w:tabs>
          <w:tab w:val="left" w:pos="283"/>
          <w:tab w:val="left" w:pos="1983"/>
          <w:tab w:val="left" w:pos="2891"/>
          <w:tab w:val="left" w:pos="4196"/>
          <w:tab w:val="left" w:pos="5500"/>
          <w:tab w:val="left" w:pos="6805"/>
          <w:tab w:val="left" w:pos="8109"/>
        </w:tabs>
        <w:ind w:right="276"/>
        <w:rPr>
          <w:rFonts w:ascii="Arial" w:hAnsi="Arial" w:cs="Arial"/>
          <w:sz w:val="24"/>
          <w:szCs w:val="22"/>
          <w:lang w:val="sv-SE"/>
        </w:rPr>
      </w:pPr>
    </w:p>
    <w:p w:rsidR="002B67A2" w:rsidRPr="005D5990" w:rsidRDefault="002B67A2" w:rsidP="007A1142">
      <w:pPr>
        <w:tabs>
          <w:tab w:val="left" w:pos="283"/>
          <w:tab w:val="left" w:pos="1983"/>
          <w:tab w:val="left" w:pos="2891"/>
          <w:tab w:val="left" w:pos="4196"/>
          <w:tab w:val="left" w:pos="5500"/>
          <w:tab w:val="left" w:pos="6805"/>
          <w:tab w:val="left" w:pos="8109"/>
        </w:tabs>
        <w:ind w:right="276"/>
        <w:rPr>
          <w:rFonts w:ascii="Arial" w:hAnsi="Arial" w:cs="Arial"/>
          <w:sz w:val="24"/>
          <w:szCs w:val="22"/>
          <w:lang w:val="sv-SE"/>
        </w:rPr>
      </w:pPr>
      <w:r w:rsidRPr="005D5990">
        <w:rPr>
          <w:rFonts w:ascii="Arial" w:hAnsi="Arial" w:cs="Arial"/>
          <w:b/>
          <w:bCs/>
          <w:sz w:val="24"/>
          <w:szCs w:val="22"/>
          <w:lang w:val="sv-SE"/>
        </w:rPr>
        <w:t>PROGRAM 01</w:t>
      </w:r>
      <w:r w:rsidRPr="005D5990">
        <w:rPr>
          <w:rFonts w:ascii="Arial" w:hAnsi="Arial" w:cs="Arial"/>
          <w:b/>
          <w:bCs/>
          <w:sz w:val="24"/>
          <w:szCs w:val="22"/>
          <w:lang w:val="sv-SE"/>
        </w:rPr>
        <w:tab/>
        <w:t xml:space="preserve">LÅNGSIKTIGA EFFEKTER AV </w:t>
      </w:r>
      <w:proofErr w:type="gramStart"/>
      <w:r w:rsidRPr="005D5990">
        <w:rPr>
          <w:rFonts w:ascii="Arial" w:hAnsi="Arial" w:cs="Arial"/>
          <w:b/>
          <w:bCs/>
          <w:sz w:val="24"/>
          <w:szCs w:val="22"/>
          <w:lang w:val="sv-SE"/>
        </w:rPr>
        <w:t xml:space="preserve">OLIKA </w:t>
      </w:r>
      <w:r w:rsidR="00763EB9">
        <w:rPr>
          <w:rFonts w:ascii="Arial" w:hAnsi="Arial" w:cs="Arial"/>
          <w:b/>
          <w:bCs/>
          <w:sz w:val="24"/>
          <w:szCs w:val="22"/>
          <w:lang w:val="sv-SE"/>
        </w:rPr>
        <w:t xml:space="preserve"> V</w:t>
      </w:r>
      <w:r w:rsidRPr="005D5990">
        <w:rPr>
          <w:rFonts w:ascii="Arial" w:hAnsi="Arial" w:cs="Arial"/>
          <w:b/>
          <w:bCs/>
          <w:sz w:val="24"/>
          <w:szCs w:val="22"/>
          <w:lang w:val="sv-SE"/>
        </w:rPr>
        <w:t>ÄXTODLINGSSYSTEM</w:t>
      </w:r>
      <w:proofErr w:type="gramEnd"/>
    </w:p>
    <w:p w:rsidR="002B67A2" w:rsidRPr="005D5990" w:rsidRDefault="002B67A2" w:rsidP="007A1142">
      <w:pPr>
        <w:tabs>
          <w:tab w:val="left" w:pos="283"/>
          <w:tab w:val="left" w:pos="1983"/>
          <w:tab w:val="left" w:pos="2891"/>
          <w:tab w:val="left" w:pos="4196"/>
          <w:tab w:val="left" w:pos="5500"/>
          <w:tab w:val="left" w:pos="6805"/>
          <w:tab w:val="left" w:pos="8109"/>
        </w:tabs>
        <w:ind w:right="276"/>
        <w:rPr>
          <w:rFonts w:ascii="Arial" w:hAnsi="Arial" w:cs="Arial"/>
          <w:b/>
          <w:bCs/>
          <w:sz w:val="24"/>
          <w:szCs w:val="22"/>
          <w:lang w:val="sv-SE"/>
        </w:rPr>
      </w:pPr>
      <w:r w:rsidRPr="005D5990">
        <w:rPr>
          <w:rFonts w:ascii="Arial" w:hAnsi="Arial" w:cs="Arial"/>
          <w:b/>
          <w:bCs/>
          <w:sz w:val="24"/>
          <w:szCs w:val="22"/>
          <w:lang w:val="sv-SE"/>
        </w:rPr>
        <w:t>PROJEKT P01</w:t>
      </w:r>
      <w:r w:rsidRPr="005D5990">
        <w:rPr>
          <w:rFonts w:ascii="Arial" w:hAnsi="Arial" w:cs="Arial"/>
          <w:b/>
          <w:bCs/>
          <w:sz w:val="24"/>
          <w:szCs w:val="22"/>
          <w:lang w:val="sv-SE"/>
        </w:rPr>
        <w:tab/>
        <w:t>VÄXTFÖLJDER MED OLIKA DRIFTSINRIKTNING</w:t>
      </w:r>
    </w:p>
    <w:p w:rsidR="002B67A2" w:rsidRPr="005D5990" w:rsidRDefault="002B67A2" w:rsidP="007A1142">
      <w:pPr>
        <w:tabs>
          <w:tab w:val="left" w:pos="283"/>
          <w:tab w:val="left" w:pos="1983"/>
          <w:tab w:val="left" w:pos="2891"/>
          <w:tab w:val="left" w:pos="4196"/>
          <w:tab w:val="left" w:pos="5500"/>
          <w:tab w:val="left" w:pos="6805"/>
          <w:tab w:val="left" w:pos="8109"/>
        </w:tabs>
        <w:ind w:right="276"/>
        <w:jc w:val="both"/>
        <w:rPr>
          <w:rFonts w:ascii="Arial" w:hAnsi="Arial" w:cs="Arial"/>
          <w:sz w:val="24"/>
          <w:szCs w:val="22"/>
          <w:lang w:val="sv-SE"/>
        </w:rPr>
      </w:pPr>
    </w:p>
    <w:p w:rsidR="002B67A2" w:rsidRPr="005D5990" w:rsidRDefault="00412718" w:rsidP="007A1142">
      <w:pPr>
        <w:tabs>
          <w:tab w:val="left" w:pos="283"/>
          <w:tab w:val="left" w:pos="1983"/>
          <w:tab w:val="left" w:pos="2891"/>
          <w:tab w:val="left" w:pos="4196"/>
          <w:tab w:val="left" w:pos="5500"/>
          <w:tab w:val="left" w:pos="6805"/>
          <w:tab w:val="left" w:pos="8109"/>
        </w:tabs>
        <w:ind w:right="276"/>
        <w:jc w:val="both"/>
        <w:rPr>
          <w:rFonts w:ascii="Arial" w:hAnsi="Arial" w:cs="Arial"/>
          <w:sz w:val="24"/>
          <w:szCs w:val="22"/>
          <w:lang w:val="sv-SE"/>
        </w:rPr>
      </w:pPr>
      <w:r>
        <w:rPr>
          <w:rFonts w:ascii="Arial" w:hAnsi="Arial" w:cs="Arial"/>
          <w:noProof/>
          <w:sz w:val="24"/>
          <w:lang w:val="sv-SE"/>
        </w:rPr>
        <w:pict>
          <v:rect id="_x0000_s1026" style="position:absolute;left:0;text-align:left;margin-left:70.85pt;margin-top:0;width:481.65pt;height:.95pt;z-index:-251658752;mso-position-horizontal-relative:page" o:allowincell="f" fillcolor="black" stroked="f" strokeweight="0">
            <v:fill color2="black"/>
            <w10:wrap anchorx="page"/>
            <w10:anchorlock/>
          </v:rect>
        </w:pict>
      </w:r>
    </w:p>
    <w:p w:rsidR="002B67A2" w:rsidRPr="005D5990" w:rsidRDefault="002B67A2" w:rsidP="007A1142">
      <w:pPr>
        <w:pStyle w:val="Rubrik1"/>
        <w:ind w:right="276" w:firstLine="0"/>
        <w:rPr>
          <w:rFonts w:ascii="Arial" w:hAnsi="Arial" w:cs="Arial"/>
          <w:sz w:val="24"/>
          <w:szCs w:val="24"/>
        </w:rPr>
      </w:pPr>
      <w:r w:rsidRPr="005D5990">
        <w:rPr>
          <w:rFonts w:ascii="Arial" w:hAnsi="Arial" w:cs="Arial"/>
          <w:sz w:val="24"/>
          <w:szCs w:val="24"/>
        </w:rPr>
        <w:t>FÖRSÖKSPLAN</w:t>
      </w:r>
    </w:p>
    <w:p w:rsidR="002B67A2" w:rsidRPr="005D5990" w:rsidRDefault="002B67A2" w:rsidP="007A1142">
      <w:pPr>
        <w:ind w:right="276"/>
        <w:rPr>
          <w:rFonts w:ascii="Arial" w:hAnsi="Arial" w:cs="Arial"/>
          <w:sz w:val="24"/>
          <w:lang w:val="sv-SE"/>
        </w:rPr>
      </w:pPr>
    </w:p>
    <w:p w:rsidR="002B67A2" w:rsidRPr="00A266D6" w:rsidRDefault="002B67A2" w:rsidP="007A1142">
      <w:pPr>
        <w:tabs>
          <w:tab w:val="left" w:pos="0"/>
          <w:tab w:val="left" w:pos="1700"/>
          <w:tab w:val="left" w:pos="2608"/>
          <w:tab w:val="left" w:pos="3913"/>
          <w:tab w:val="left" w:pos="5217"/>
          <w:tab w:val="left" w:pos="6522"/>
          <w:tab w:val="left" w:pos="7826"/>
          <w:tab w:val="left" w:pos="9130"/>
        </w:tabs>
        <w:ind w:right="276"/>
        <w:jc w:val="both"/>
        <w:rPr>
          <w:rFonts w:ascii="Arial" w:hAnsi="Arial" w:cs="Arial"/>
          <w:i/>
          <w:sz w:val="22"/>
          <w:szCs w:val="22"/>
          <w:u w:val="single"/>
          <w:lang w:val="sv-SE"/>
        </w:rPr>
      </w:pPr>
      <w:r w:rsidRPr="00A266D6">
        <w:rPr>
          <w:rFonts w:ascii="Arial" w:hAnsi="Arial" w:cs="Arial"/>
          <w:i/>
          <w:sz w:val="22"/>
          <w:szCs w:val="22"/>
          <w:u w:val="single"/>
          <w:lang w:val="sv-SE"/>
        </w:rPr>
        <w:t>Split-</w:t>
      </w:r>
      <w:proofErr w:type="spellStart"/>
      <w:r w:rsidRPr="00A266D6">
        <w:rPr>
          <w:rFonts w:ascii="Arial" w:hAnsi="Arial" w:cs="Arial"/>
          <w:i/>
          <w:sz w:val="22"/>
          <w:szCs w:val="22"/>
          <w:u w:val="single"/>
          <w:lang w:val="sv-SE"/>
        </w:rPr>
        <w:t>plot</w:t>
      </w:r>
      <w:proofErr w:type="spellEnd"/>
    </w:p>
    <w:p w:rsidR="002B67A2" w:rsidRPr="00A266D6" w:rsidRDefault="002B67A2" w:rsidP="007A1142">
      <w:pPr>
        <w:tabs>
          <w:tab w:val="left" w:pos="0"/>
          <w:tab w:val="left" w:pos="1700"/>
          <w:tab w:val="left" w:pos="2608"/>
          <w:tab w:val="left" w:pos="3913"/>
          <w:tab w:val="left" w:pos="5217"/>
          <w:tab w:val="left" w:pos="6522"/>
          <w:tab w:val="left" w:pos="7826"/>
          <w:tab w:val="left" w:pos="9130"/>
        </w:tabs>
        <w:ind w:right="276"/>
        <w:jc w:val="both"/>
        <w:rPr>
          <w:rFonts w:ascii="Arial" w:hAnsi="Arial" w:cs="Arial"/>
          <w:sz w:val="22"/>
          <w:szCs w:val="22"/>
          <w:lang w:val="sv-SE"/>
        </w:rPr>
      </w:pPr>
      <w:r w:rsidRPr="00A266D6">
        <w:rPr>
          <w:rFonts w:ascii="Arial" w:hAnsi="Arial" w:cs="Arial"/>
          <w:sz w:val="22"/>
          <w:szCs w:val="22"/>
          <w:lang w:val="sv-SE"/>
        </w:rPr>
        <w:t>Storruta – upprepning av växtföljdsbehandling, med varje upprepning i olika position i växtföljden</w:t>
      </w:r>
    </w:p>
    <w:p w:rsidR="002B67A2" w:rsidRPr="00A266D6" w:rsidRDefault="002B67A2" w:rsidP="007A1142">
      <w:pPr>
        <w:tabs>
          <w:tab w:val="left" w:pos="0"/>
          <w:tab w:val="left" w:pos="1700"/>
          <w:tab w:val="left" w:pos="2608"/>
          <w:tab w:val="left" w:pos="3913"/>
          <w:tab w:val="left" w:pos="5217"/>
          <w:tab w:val="left" w:pos="6522"/>
          <w:tab w:val="left" w:pos="7826"/>
          <w:tab w:val="left" w:pos="9130"/>
        </w:tabs>
        <w:ind w:right="276"/>
        <w:jc w:val="both"/>
        <w:rPr>
          <w:rFonts w:ascii="Arial" w:hAnsi="Arial" w:cs="Arial"/>
          <w:sz w:val="22"/>
          <w:szCs w:val="22"/>
          <w:lang w:val="sv-SE"/>
        </w:rPr>
      </w:pPr>
      <w:r w:rsidRPr="00A266D6">
        <w:rPr>
          <w:rFonts w:ascii="Arial" w:hAnsi="Arial" w:cs="Arial"/>
          <w:sz w:val="22"/>
          <w:szCs w:val="22"/>
          <w:lang w:val="sv-SE"/>
        </w:rPr>
        <w:t>Småruta – växtföljd</w:t>
      </w:r>
    </w:p>
    <w:p w:rsidR="002B67A2" w:rsidRPr="00A266D6" w:rsidRDefault="002B67A2" w:rsidP="007A1142">
      <w:pPr>
        <w:tabs>
          <w:tab w:val="left" w:pos="0"/>
          <w:tab w:val="left" w:pos="1700"/>
          <w:tab w:val="left" w:pos="2608"/>
          <w:tab w:val="left" w:pos="3913"/>
          <w:tab w:val="left" w:pos="5217"/>
          <w:tab w:val="left" w:pos="6522"/>
          <w:tab w:val="left" w:pos="7826"/>
          <w:tab w:val="left" w:pos="9130"/>
        </w:tabs>
        <w:ind w:right="276"/>
        <w:jc w:val="both"/>
        <w:rPr>
          <w:rFonts w:ascii="Arial" w:hAnsi="Arial" w:cs="Arial"/>
          <w:sz w:val="22"/>
          <w:szCs w:val="22"/>
          <w:lang w:val="sv-SE"/>
        </w:rPr>
      </w:pPr>
      <w:r w:rsidRPr="00A266D6">
        <w:rPr>
          <w:rFonts w:ascii="Arial" w:hAnsi="Arial" w:cs="Arial"/>
          <w:sz w:val="22"/>
          <w:szCs w:val="22"/>
          <w:lang w:val="sv-SE"/>
        </w:rPr>
        <w:t>Två kompletta block</w:t>
      </w:r>
    </w:p>
    <w:p w:rsidR="002B67A2" w:rsidRDefault="002B67A2" w:rsidP="007A1142">
      <w:pPr>
        <w:ind w:right="276"/>
        <w:rPr>
          <w:rFonts w:ascii="Arial" w:hAnsi="Arial" w:cs="Arial"/>
          <w:sz w:val="22"/>
          <w:szCs w:val="22"/>
          <w:lang w:val="sv-SE"/>
        </w:rPr>
      </w:pPr>
    </w:p>
    <w:p w:rsidR="005D5990" w:rsidRPr="005D5990" w:rsidRDefault="005D5990" w:rsidP="007A1142">
      <w:pPr>
        <w:ind w:right="276"/>
        <w:rPr>
          <w:rFonts w:ascii="Arial" w:hAnsi="Arial" w:cs="Arial"/>
          <w:sz w:val="24"/>
          <w:lang w:val="sv-SE"/>
        </w:rPr>
      </w:pPr>
    </w:p>
    <w:tbl>
      <w:tblPr>
        <w:tblW w:w="0" w:type="auto"/>
        <w:tblLook w:val="00A0" w:firstRow="1" w:lastRow="0" w:firstColumn="1" w:lastColumn="0" w:noHBand="0" w:noVBand="0"/>
      </w:tblPr>
      <w:tblGrid>
        <w:gridCol w:w="2093"/>
        <w:gridCol w:w="2092"/>
        <w:gridCol w:w="2268"/>
        <w:gridCol w:w="2778"/>
      </w:tblGrid>
      <w:tr w:rsidR="002B67A2" w:rsidRPr="00A266D6" w:rsidTr="005D5990">
        <w:tc>
          <w:tcPr>
            <w:tcW w:w="2093" w:type="dxa"/>
          </w:tcPr>
          <w:p w:rsidR="002B67A2" w:rsidRPr="00A266D6" w:rsidRDefault="002B67A2" w:rsidP="007A1142">
            <w:pPr>
              <w:ind w:right="276"/>
              <w:rPr>
                <w:rFonts w:ascii="Arial" w:hAnsi="Arial" w:cs="Arial"/>
                <w:b/>
                <w:sz w:val="22"/>
                <w:lang w:val="sv-SE"/>
              </w:rPr>
            </w:pPr>
            <w:r w:rsidRPr="00A266D6">
              <w:rPr>
                <w:rFonts w:ascii="Arial" w:hAnsi="Arial" w:cs="Arial"/>
                <w:b/>
                <w:sz w:val="22"/>
                <w:szCs w:val="22"/>
                <w:lang w:val="sv-SE"/>
              </w:rPr>
              <w:t xml:space="preserve">Växtföljd A </w:t>
            </w:r>
          </w:p>
        </w:tc>
        <w:tc>
          <w:tcPr>
            <w:tcW w:w="2092" w:type="dxa"/>
          </w:tcPr>
          <w:p w:rsidR="002B67A2" w:rsidRPr="00A266D6" w:rsidRDefault="002B67A2" w:rsidP="007A1142">
            <w:pPr>
              <w:ind w:right="276"/>
              <w:rPr>
                <w:rFonts w:ascii="Arial" w:hAnsi="Arial" w:cs="Arial"/>
                <w:b/>
                <w:sz w:val="22"/>
                <w:lang w:val="sv-SE"/>
              </w:rPr>
            </w:pPr>
            <w:r w:rsidRPr="00A266D6">
              <w:rPr>
                <w:rFonts w:ascii="Arial" w:hAnsi="Arial" w:cs="Arial"/>
                <w:b/>
                <w:sz w:val="22"/>
                <w:szCs w:val="22"/>
                <w:lang w:val="sv-SE"/>
              </w:rPr>
              <w:t>Växtföljd B</w:t>
            </w:r>
          </w:p>
        </w:tc>
        <w:tc>
          <w:tcPr>
            <w:tcW w:w="2268" w:type="dxa"/>
          </w:tcPr>
          <w:p w:rsidR="002B67A2" w:rsidRPr="00A266D6" w:rsidRDefault="002B67A2" w:rsidP="007A1142">
            <w:pPr>
              <w:ind w:right="276"/>
              <w:rPr>
                <w:rFonts w:ascii="Arial" w:hAnsi="Arial" w:cs="Arial"/>
                <w:b/>
                <w:sz w:val="22"/>
                <w:lang w:val="sv-SE"/>
              </w:rPr>
            </w:pPr>
            <w:r w:rsidRPr="00A266D6">
              <w:rPr>
                <w:rFonts w:ascii="Arial" w:hAnsi="Arial" w:cs="Arial"/>
                <w:b/>
                <w:sz w:val="22"/>
                <w:szCs w:val="22"/>
                <w:lang w:val="sv-SE"/>
              </w:rPr>
              <w:t xml:space="preserve">Växtföljd C       </w:t>
            </w:r>
          </w:p>
        </w:tc>
        <w:tc>
          <w:tcPr>
            <w:tcW w:w="2307" w:type="dxa"/>
          </w:tcPr>
          <w:p w:rsidR="002B67A2" w:rsidRPr="00A266D6" w:rsidRDefault="002B67A2" w:rsidP="007A1142">
            <w:pPr>
              <w:ind w:right="276"/>
              <w:rPr>
                <w:rFonts w:ascii="Arial" w:hAnsi="Arial" w:cs="Arial"/>
                <w:b/>
                <w:sz w:val="22"/>
                <w:lang w:val="sv-SE"/>
              </w:rPr>
            </w:pPr>
            <w:r w:rsidRPr="00A266D6">
              <w:rPr>
                <w:rFonts w:ascii="Arial" w:hAnsi="Arial" w:cs="Arial"/>
                <w:b/>
                <w:sz w:val="22"/>
                <w:szCs w:val="22"/>
                <w:lang w:val="sv-SE"/>
              </w:rPr>
              <w:t>Halm/blastbehandling</w:t>
            </w:r>
          </w:p>
        </w:tc>
      </w:tr>
      <w:tr w:rsidR="002B67A2" w:rsidRPr="00A266D6" w:rsidTr="005D5990">
        <w:tc>
          <w:tcPr>
            <w:tcW w:w="2093"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Höstvete 1 (</w:t>
            </w:r>
            <w:proofErr w:type="spellStart"/>
            <w:r w:rsidRPr="00A266D6">
              <w:rPr>
                <w:rFonts w:ascii="Arial" w:hAnsi="Arial" w:cs="Arial"/>
                <w:sz w:val="22"/>
                <w:szCs w:val="22"/>
                <w:lang w:val="sv-SE"/>
              </w:rPr>
              <w:t>bf</w:t>
            </w:r>
            <w:proofErr w:type="spellEnd"/>
            <w:r w:rsidRPr="00A266D6">
              <w:rPr>
                <w:rFonts w:ascii="Arial" w:hAnsi="Arial" w:cs="Arial"/>
                <w:sz w:val="22"/>
                <w:szCs w:val="22"/>
                <w:lang w:val="sv-SE"/>
              </w:rPr>
              <w:t>)</w:t>
            </w:r>
          </w:p>
        </w:tc>
        <w:tc>
          <w:tcPr>
            <w:tcW w:w="2092"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Höstvete 1 (</w:t>
            </w:r>
            <w:proofErr w:type="spellStart"/>
            <w:r w:rsidRPr="00A266D6">
              <w:rPr>
                <w:rFonts w:ascii="Arial" w:hAnsi="Arial" w:cs="Arial"/>
                <w:sz w:val="22"/>
                <w:szCs w:val="22"/>
                <w:lang w:val="sv-SE"/>
              </w:rPr>
              <w:t>br</w:t>
            </w:r>
            <w:proofErr w:type="spellEnd"/>
            <w:r w:rsidRPr="00A266D6">
              <w:rPr>
                <w:rFonts w:ascii="Arial" w:hAnsi="Arial" w:cs="Arial"/>
                <w:sz w:val="22"/>
                <w:szCs w:val="22"/>
                <w:lang w:val="sv-SE"/>
              </w:rPr>
              <w:t>)</w:t>
            </w:r>
          </w:p>
        </w:tc>
        <w:tc>
          <w:tcPr>
            <w:tcW w:w="2268"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Höstvete 1 (</w:t>
            </w:r>
            <w:proofErr w:type="spellStart"/>
            <w:r w:rsidRPr="00A266D6">
              <w:rPr>
                <w:rFonts w:ascii="Arial" w:hAnsi="Arial" w:cs="Arial"/>
                <w:sz w:val="22"/>
                <w:szCs w:val="22"/>
                <w:lang w:val="sv-SE"/>
              </w:rPr>
              <w:t>np</w:t>
            </w:r>
            <w:proofErr w:type="spellEnd"/>
            <w:r w:rsidRPr="00A266D6">
              <w:rPr>
                <w:rFonts w:ascii="Arial" w:hAnsi="Arial" w:cs="Arial"/>
                <w:sz w:val="22"/>
                <w:szCs w:val="22"/>
                <w:lang w:val="sv-SE"/>
              </w:rPr>
              <w:t>)</w:t>
            </w:r>
          </w:p>
        </w:tc>
        <w:tc>
          <w:tcPr>
            <w:tcW w:w="2307" w:type="dxa"/>
          </w:tcPr>
          <w:p w:rsidR="002B67A2" w:rsidRPr="00A266D6" w:rsidRDefault="002B67A2" w:rsidP="007A1142">
            <w:pPr>
              <w:ind w:right="276"/>
              <w:rPr>
                <w:rFonts w:ascii="Arial" w:hAnsi="Arial" w:cs="Arial"/>
                <w:sz w:val="22"/>
                <w:lang w:val="sv-SE"/>
              </w:rPr>
            </w:pPr>
            <w:proofErr w:type="spellStart"/>
            <w:r w:rsidRPr="00A266D6">
              <w:rPr>
                <w:rFonts w:ascii="Arial" w:hAnsi="Arial" w:cs="Arial"/>
                <w:sz w:val="22"/>
                <w:szCs w:val="22"/>
                <w:lang w:val="sv-SE"/>
              </w:rPr>
              <w:t>np</w:t>
            </w:r>
            <w:proofErr w:type="spellEnd"/>
            <w:r w:rsidRPr="00A266D6">
              <w:rPr>
                <w:rFonts w:ascii="Arial" w:hAnsi="Arial" w:cs="Arial"/>
                <w:sz w:val="22"/>
                <w:szCs w:val="22"/>
                <w:lang w:val="sv-SE"/>
              </w:rPr>
              <w:t xml:space="preserve"> = </w:t>
            </w:r>
            <w:proofErr w:type="gramStart"/>
            <w:r w:rsidRPr="00A266D6">
              <w:rPr>
                <w:rFonts w:ascii="Arial" w:hAnsi="Arial" w:cs="Arial"/>
                <w:sz w:val="22"/>
                <w:szCs w:val="22"/>
                <w:lang w:val="sv-SE"/>
              </w:rPr>
              <w:t>nedplöjes</w:t>
            </w:r>
            <w:proofErr w:type="gramEnd"/>
          </w:p>
        </w:tc>
      </w:tr>
      <w:tr w:rsidR="002B67A2" w:rsidRPr="00A266D6" w:rsidTr="005D5990">
        <w:tc>
          <w:tcPr>
            <w:tcW w:w="2093"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Sockerbetor (</w:t>
            </w:r>
            <w:proofErr w:type="spellStart"/>
            <w:r w:rsidRPr="00A266D6">
              <w:rPr>
                <w:rFonts w:ascii="Arial" w:hAnsi="Arial" w:cs="Arial"/>
                <w:sz w:val="22"/>
                <w:szCs w:val="22"/>
                <w:lang w:val="sv-SE"/>
              </w:rPr>
              <w:t>bf</w:t>
            </w:r>
            <w:proofErr w:type="spellEnd"/>
            <w:r w:rsidRPr="00A266D6">
              <w:rPr>
                <w:rFonts w:ascii="Arial" w:hAnsi="Arial" w:cs="Arial"/>
                <w:sz w:val="22"/>
                <w:szCs w:val="22"/>
                <w:lang w:val="sv-SE"/>
              </w:rPr>
              <w:t>)</w:t>
            </w:r>
          </w:p>
        </w:tc>
        <w:tc>
          <w:tcPr>
            <w:tcW w:w="2092"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Sockerbetor (</w:t>
            </w:r>
            <w:proofErr w:type="spellStart"/>
            <w:r w:rsidRPr="00A266D6">
              <w:rPr>
                <w:rFonts w:ascii="Arial" w:hAnsi="Arial" w:cs="Arial"/>
                <w:sz w:val="22"/>
                <w:szCs w:val="22"/>
                <w:lang w:val="sv-SE"/>
              </w:rPr>
              <w:t>bf</w:t>
            </w:r>
            <w:proofErr w:type="spellEnd"/>
            <w:r w:rsidRPr="00A266D6">
              <w:rPr>
                <w:rFonts w:ascii="Arial" w:hAnsi="Arial" w:cs="Arial"/>
                <w:sz w:val="22"/>
                <w:szCs w:val="22"/>
                <w:lang w:val="sv-SE"/>
              </w:rPr>
              <w:t>)</w:t>
            </w:r>
          </w:p>
        </w:tc>
        <w:tc>
          <w:tcPr>
            <w:tcW w:w="2268"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Sockerbetor (</w:t>
            </w:r>
            <w:proofErr w:type="spellStart"/>
            <w:r w:rsidRPr="00A266D6">
              <w:rPr>
                <w:rFonts w:ascii="Arial" w:hAnsi="Arial" w:cs="Arial"/>
                <w:sz w:val="22"/>
                <w:szCs w:val="22"/>
                <w:lang w:val="sv-SE"/>
              </w:rPr>
              <w:t>np</w:t>
            </w:r>
            <w:proofErr w:type="spellEnd"/>
            <w:r w:rsidRPr="00A266D6">
              <w:rPr>
                <w:rFonts w:ascii="Arial" w:hAnsi="Arial" w:cs="Arial"/>
                <w:sz w:val="22"/>
                <w:szCs w:val="22"/>
                <w:lang w:val="sv-SE"/>
              </w:rPr>
              <w:t>)</w:t>
            </w:r>
          </w:p>
        </w:tc>
        <w:tc>
          <w:tcPr>
            <w:tcW w:w="2307" w:type="dxa"/>
          </w:tcPr>
          <w:p w:rsidR="002B67A2" w:rsidRPr="00A266D6" w:rsidRDefault="002B67A2" w:rsidP="007A1142">
            <w:pPr>
              <w:ind w:right="276"/>
              <w:rPr>
                <w:rFonts w:ascii="Arial" w:hAnsi="Arial" w:cs="Arial"/>
                <w:sz w:val="22"/>
                <w:lang w:val="sv-SE"/>
              </w:rPr>
            </w:pPr>
            <w:proofErr w:type="spellStart"/>
            <w:r w:rsidRPr="00A266D6">
              <w:rPr>
                <w:rFonts w:ascii="Arial" w:hAnsi="Arial" w:cs="Arial"/>
                <w:sz w:val="22"/>
                <w:szCs w:val="22"/>
                <w:lang w:val="sv-SE"/>
              </w:rPr>
              <w:t>br</w:t>
            </w:r>
            <w:proofErr w:type="spellEnd"/>
            <w:r w:rsidRPr="00A266D6">
              <w:rPr>
                <w:rFonts w:ascii="Arial" w:hAnsi="Arial" w:cs="Arial"/>
                <w:sz w:val="22"/>
                <w:szCs w:val="22"/>
                <w:lang w:val="sv-SE"/>
              </w:rPr>
              <w:t xml:space="preserve"> = </w:t>
            </w:r>
            <w:proofErr w:type="gramStart"/>
            <w:r w:rsidRPr="00A266D6">
              <w:rPr>
                <w:rFonts w:ascii="Arial" w:hAnsi="Arial" w:cs="Arial"/>
                <w:sz w:val="22"/>
                <w:szCs w:val="22"/>
                <w:lang w:val="sv-SE"/>
              </w:rPr>
              <w:t>brännes</w:t>
            </w:r>
            <w:proofErr w:type="gramEnd"/>
          </w:p>
        </w:tc>
      </w:tr>
      <w:tr w:rsidR="002B67A2" w:rsidRPr="00A266D6" w:rsidTr="005D5990">
        <w:tc>
          <w:tcPr>
            <w:tcW w:w="2093"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 xml:space="preserve">Korn </w:t>
            </w:r>
            <w:proofErr w:type="spellStart"/>
            <w:r w:rsidRPr="00A266D6">
              <w:rPr>
                <w:rFonts w:ascii="Arial" w:hAnsi="Arial" w:cs="Arial"/>
                <w:sz w:val="22"/>
                <w:szCs w:val="22"/>
                <w:lang w:val="sv-SE"/>
              </w:rPr>
              <w:t>ins</w:t>
            </w:r>
            <w:proofErr w:type="spellEnd"/>
            <w:r w:rsidRPr="00A266D6">
              <w:rPr>
                <w:rFonts w:ascii="Arial" w:hAnsi="Arial" w:cs="Arial"/>
                <w:sz w:val="22"/>
                <w:szCs w:val="22"/>
                <w:lang w:val="sv-SE"/>
              </w:rPr>
              <w:t>. (</w:t>
            </w:r>
            <w:proofErr w:type="spellStart"/>
            <w:r w:rsidRPr="00A266D6">
              <w:rPr>
                <w:rFonts w:ascii="Arial" w:hAnsi="Arial" w:cs="Arial"/>
                <w:sz w:val="22"/>
                <w:szCs w:val="22"/>
                <w:lang w:val="sv-SE"/>
              </w:rPr>
              <w:t>bf</w:t>
            </w:r>
            <w:proofErr w:type="spellEnd"/>
            <w:r w:rsidRPr="00A266D6">
              <w:rPr>
                <w:rFonts w:ascii="Arial" w:hAnsi="Arial" w:cs="Arial"/>
                <w:sz w:val="22"/>
                <w:szCs w:val="22"/>
                <w:lang w:val="sv-SE"/>
              </w:rPr>
              <w:t>)</w:t>
            </w:r>
          </w:p>
        </w:tc>
        <w:tc>
          <w:tcPr>
            <w:tcW w:w="2092"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Korn 1 (</w:t>
            </w:r>
            <w:proofErr w:type="spellStart"/>
            <w:r w:rsidRPr="00A266D6">
              <w:rPr>
                <w:rFonts w:ascii="Arial" w:hAnsi="Arial" w:cs="Arial"/>
                <w:sz w:val="22"/>
                <w:szCs w:val="22"/>
                <w:lang w:val="sv-SE"/>
              </w:rPr>
              <w:t>br</w:t>
            </w:r>
            <w:proofErr w:type="spellEnd"/>
            <w:r w:rsidRPr="00A266D6">
              <w:rPr>
                <w:rFonts w:ascii="Arial" w:hAnsi="Arial" w:cs="Arial"/>
                <w:sz w:val="22"/>
                <w:szCs w:val="22"/>
                <w:lang w:val="sv-SE"/>
              </w:rPr>
              <w:t>)</w:t>
            </w:r>
          </w:p>
        </w:tc>
        <w:tc>
          <w:tcPr>
            <w:tcW w:w="2268"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 xml:space="preserve">Korn </w:t>
            </w:r>
            <w:proofErr w:type="spellStart"/>
            <w:r w:rsidRPr="00A266D6">
              <w:rPr>
                <w:rFonts w:ascii="Arial" w:hAnsi="Arial" w:cs="Arial"/>
                <w:sz w:val="22"/>
                <w:szCs w:val="22"/>
                <w:lang w:val="sv-SE"/>
              </w:rPr>
              <w:t>ins</w:t>
            </w:r>
            <w:proofErr w:type="spellEnd"/>
            <w:r w:rsidRPr="00A266D6">
              <w:rPr>
                <w:rFonts w:ascii="Arial" w:hAnsi="Arial" w:cs="Arial"/>
                <w:sz w:val="22"/>
                <w:szCs w:val="22"/>
                <w:lang w:val="sv-SE"/>
              </w:rPr>
              <w:t>. (</w:t>
            </w:r>
            <w:proofErr w:type="spellStart"/>
            <w:r w:rsidRPr="00A266D6">
              <w:rPr>
                <w:rFonts w:ascii="Arial" w:hAnsi="Arial" w:cs="Arial"/>
                <w:sz w:val="22"/>
                <w:szCs w:val="22"/>
                <w:lang w:val="sv-SE"/>
              </w:rPr>
              <w:t>kv</w:t>
            </w:r>
            <w:proofErr w:type="spellEnd"/>
            <w:r w:rsidRPr="00A266D6">
              <w:rPr>
                <w:rFonts w:ascii="Arial" w:hAnsi="Arial" w:cs="Arial"/>
                <w:sz w:val="22"/>
                <w:szCs w:val="22"/>
                <w:lang w:val="sv-SE"/>
              </w:rPr>
              <w:t>)</w:t>
            </w:r>
          </w:p>
        </w:tc>
        <w:tc>
          <w:tcPr>
            <w:tcW w:w="2307" w:type="dxa"/>
          </w:tcPr>
          <w:p w:rsidR="002B67A2" w:rsidRPr="00A266D6" w:rsidRDefault="002B67A2" w:rsidP="007A1142">
            <w:pPr>
              <w:ind w:right="276"/>
              <w:rPr>
                <w:rFonts w:ascii="Arial" w:hAnsi="Arial" w:cs="Arial"/>
                <w:sz w:val="22"/>
                <w:lang w:val="sv-SE"/>
              </w:rPr>
            </w:pPr>
            <w:proofErr w:type="spellStart"/>
            <w:r w:rsidRPr="00A266D6">
              <w:rPr>
                <w:rFonts w:ascii="Arial" w:hAnsi="Arial" w:cs="Arial"/>
                <w:sz w:val="22"/>
                <w:szCs w:val="22"/>
                <w:lang w:val="sv-SE"/>
              </w:rPr>
              <w:t>bf</w:t>
            </w:r>
            <w:proofErr w:type="spellEnd"/>
            <w:r w:rsidRPr="00A266D6">
              <w:rPr>
                <w:rFonts w:ascii="Arial" w:hAnsi="Arial" w:cs="Arial"/>
                <w:sz w:val="22"/>
                <w:szCs w:val="22"/>
                <w:lang w:val="sv-SE"/>
              </w:rPr>
              <w:t xml:space="preserve"> = </w:t>
            </w:r>
            <w:proofErr w:type="gramStart"/>
            <w:r w:rsidRPr="00A266D6">
              <w:rPr>
                <w:rFonts w:ascii="Arial" w:hAnsi="Arial" w:cs="Arial"/>
                <w:sz w:val="22"/>
                <w:szCs w:val="22"/>
                <w:lang w:val="sv-SE"/>
              </w:rPr>
              <w:t>bortföres</w:t>
            </w:r>
            <w:proofErr w:type="gramEnd"/>
          </w:p>
        </w:tc>
      </w:tr>
      <w:tr w:rsidR="002B67A2" w:rsidRPr="00A266D6" w:rsidTr="005D5990">
        <w:tc>
          <w:tcPr>
            <w:tcW w:w="2093"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Vall 1</w:t>
            </w:r>
          </w:p>
        </w:tc>
        <w:tc>
          <w:tcPr>
            <w:tcW w:w="2092"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Höstraps 1 (</w:t>
            </w:r>
            <w:proofErr w:type="spellStart"/>
            <w:r w:rsidRPr="00A266D6">
              <w:rPr>
                <w:rFonts w:ascii="Arial" w:hAnsi="Arial" w:cs="Arial"/>
                <w:sz w:val="22"/>
                <w:szCs w:val="22"/>
                <w:lang w:val="sv-SE"/>
              </w:rPr>
              <w:t>br</w:t>
            </w:r>
            <w:proofErr w:type="spellEnd"/>
            <w:r w:rsidRPr="00A266D6">
              <w:rPr>
                <w:rFonts w:ascii="Arial" w:hAnsi="Arial" w:cs="Arial"/>
                <w:sz w:val="22"/>
                <w:szCs w:val="22"/>
                <w:lang w:val="sv-SE"/>
              </w:rPr>
              <w:t>)</w:t>
            </w:r>
          </w:p>
        </w:tc>
        <w:tc>
          <w:tcPr>
            <w:tcW w:w="2268" w:type="dxa"/>
          </w:tcPr>
          <w:p w:rsidR="002B67A2" w:rsidRPr="00A266D6" w:rsidRDefault="00B13218" w:rsidP="007A1142">
            <w:pPr>
              <w:ind w:right="276"/>
              <w:rPr>
                <w:rFonts w:ascii="Arial" w:hAnsi="Arial" w:cs="Arial"/>
                <w:sz w:val="22"/>
                <w:lang w:val="sv-SE"/>
              </w:rPr>
            </w:pPr>
            <w:r w:rsidRPr="00A266D6">
              <w:rPr>
                <w:rFonts w:ascii="Arial" w:hAnsi="Arial" w:cs="Arial"/>
                <w:sz w:val="22"/>
                <w:szCs w:val="22"/>
                <w:lang w:val="sv-SE"/>
              </w:rPr>
              <w:t>G</w:t>
            </w:r>
            <w:r w:rsidR="002B67A2" w:rsidRPr="00A266D6">
              <w:rPr>
                <w:rFonts w:ascii="Arial" w:hAnsi="Arial" w:cs="Arial"/>
                <w:sz w:val="22"/>
                <w:szCs w:val="22"/>
                <w:lang w:val="sv-SE"/>
              </w:rPr>
              <w:t>röngödsling (</w:t>
            </w:r>
            <w:proofErr w:type="spellStart"/>
            <w:r w:rsidR="002B67A2" w:rsidRPr="00A266D6">
              <w:rPr>
                <w:rFonts w:ascii="Arial" w:hAnsi="Arial" w:cs="Arial"/>
                <w:sz w:val="22"/>
                <w:szCs w:val="22"/>
                <w:lang w:val="sv-SE"/>
              </w:rPr>
              <w:t>np</w:t>
            </w:r>
            <w:proofErr w:type="spellEnd"/>
            <w:r w:rsidR="002B67A2" w:rsidRPr="00A266D6">
              <w:rPr>
                <w:rFonts w:ascii="Arial" w:hAnsi="Arial" w:cs="Arial"/>
                <w:sz w:val="22"/>
                <w:szCs w:val="22"/>
                <w:lang w:val="sv-SE"/>
              </w:rPr>
              <w:t>)</w:t>
            </w:r>
          </w:p>
        </w:tc>
        <w:tc>
          <w:tcPr>
            <w:tcW w:w="2307" w:type="dxa"/>
          </w:tcPr>
          <w:p w:rsidR="002B67A2" w:rsidRPr="00A266D6" w:rsidRDefault="002B67A2" w:rsidP="007A1142">
            <w:pPr>
              <w:ind w:right="276"/>
              <w:rPr>
                <w:rFonts w:ascii="Arial" w:hAnsi="Arial" w:cs="Arial"/>
                <w:sz w:val="22"/>
                <w:lang w:val="sv-SE"/>
              </w:rPr>
            </w:pPr>
            <w:proofErr w:type="spellStart"/>
            <w:r w:rsidRPr="00A266D6">
              <w:rPr>
                <w:rFonts w:ascii="Arial" w:hAnsi="Arial" w:cs="Arial"/>
                <w:sz w:val="22"/>
                <w:szCs w:val="22"/>
                <w:lang w:val="sv-SE"/>
              </w:rPr>
              <w:t>kv</w:t>
            </w:r>
            <w:proofErr w:type="spellEnd"/>
            <w:r w:rsidRPr="00A266D6">
              <w:rPr>
                <w:rFonts w:ascii="Arial" w:hAnsi="Arial" w:cs="Arial"/>
                <w:sz w:val="22"/>
                <w:szCs w:val="22"/>
                <w:lang w:val="sv-SE"/>
              </w:rPr>
              <w:t xml:space="preserve"> = kvarligger</w:t>
            </w:r>
          </w:p>
        </w:tc>
      </w:tr>
      <w:tr w:rsidR="002B67A2" w:rsidRPr="00A266D6" w:rsidTr="005D5990">
        <w:tc>
          <w:tcPr>
            <w:tcW w:w="2093"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Vall</w:t>
            </w:r>
            <w:r w:rsidR="00F1159D">
              <w:rPr>
                <w:rFonts w:ascii="Arial" w:hAnsi="Arial" w:cs="Arial"/>
                <w:sz w:val="22"/>
                <w:szCs w:val="22"/>
                <w:lang w:val="sv-SE"/>
              </w:rPr>
              <w:t xml:space="preserve"> </w:t>
            </w:r>
            <w:r w:rsidRPr="00A266D6">
              <w:rPr>
                <w:rFonts w:ascii="Arial" w:hAnsi="Arial" w:cs="Arial"/>
                <w:sz w:val="22"/>
                <w:szCs w:val="22"/>
                <w:lang w:val="sv-SE"/>
              </w:rPr>
              <w:t>2</w:t>
            </w:r>
          </w:p>
        </w:tc>
        <w:tc>
          <w:tcPr>
            <w:tcW w:w="2092"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Höstraps 2(</w:t>
            </w:r>
            <w:proofErr w:type="spellStart"/>
            <w:r w:rsidRPr="00A266D6">
              <w:rPr>
                <w:rFonts w:ascii="Arial" w:hAnsi="Arial" w:cs="Arial"/>
                <w:sz w:val="22"/>
                <w:szCs w:val="22"/>
                <w:lang w:val="sv-SE"/>
              </w:rPr>
              <w:t>br</w:t>
            </w:r>
            <w:proofErr w:type="spellEnd"/>
            <w:r w:rsidRPr="00A266D6">
              <w:rPr>
                <w:rFonts w:ascii="Arial" w:hAnsi="Arial" w:cs="Arial"/>
                <w:sz w:val="22"/>
                <w:szCs w:val="22"/>
                <w:lang w:val="sv-SE"/>
              </w:rPr>
              <w:t>)</w:t>
            </w:r>
          </w:p>
        </w:tc>
        <w:tc>
          <w:tcPr>
            <w:tcW w:w="2268"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Höstraps (</w:t>
            </w:r>
            <w:proofErr w:type="spellStart"/>
            <w:r w:rsidRPr="00A266D6">
              <w:rPr>
                <w:rFonts w:ascii="Arial" w:hAnsi="Arial" w:cs="Arial"/>
                <w:sz w:val="22"/>
                <w:szCs w:val="22"/>
                <w:lang w:val="sv-SE"/>
              </w:rPr>
              <w:t>np</w:t>
            </w:r>
            <w:proofErr w:type="spellEnd"/>
            <w:r w:rsidRPr="00A266D6">
              <w:rPr>
                <w:rFonts w:ascii="Arial" w:hAnsi="Arial" w:cs="Arial"/>
                <w:sz w:val="22"/>
                <w:szCs w:val="22"/>
                <w:lang w:val="sv-SE"/>
              </w:rPr>
              <w:t>)</w:t>
            </w:r>
          </w:p>
        </w:tc>
        <w:tc>
          <w:tcPr>
            <w:tcW w:w="2307" w:type="dxa"/>
          </w:tcPr>
          <w:p w:rsidR="002B67A2" w:rsidRPr="00A266D6" w:rsidRDefault="002B67A2" w:rsidP="007A1142">
            <w:pPr>
              <w:ind w:right="276"/>
              <w:rPr>
                <w:rFonts w:ascii="Arial" w:hAnsi="Arial" w:cs="Arial"/>
                <w:sz w:val="22"/>
                <w:lang w:val="sv-SE"/>
              </w:rPr>
            </w:pPr>
          </w:p>
        </w:tc>
      </w:tr>
      <w:tr w:rsidR="002B67A2" w:rsidRPr="00A266D6" w:rsidTr="005D5990">
        <w:tc>
          <w:tcPr>
            <w:tcW w:w="2093"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Höstraps (</w:t>
            </w:r>
            <w:proofErr w:type="spellStart"/>
            <w:r w:rsidRPr="00A266D6">
              <w:rPr>
                <w:rFonts w:ascii="Arial" w:hAnsi="Arial" w:cs="Arial"/>
                <w:sz w:val="22"/>
                <w:szCs w:val="22"/>
                <w:lang w:val="sv-SE"/>
              </w:rPr>
              <w:t>np</w:t>
            </w:r>
            <w:proofErr w:type="spellEnd"/>
            <w:r w:rsidRPr="00A266D6">
              <w:rPr>
                <w:rFonts w:ascii="Arial" w:hAnsi="Arial" w:cs="Arial"/>
                <w:sz w:val="22"/>
                <w:szCs w:val="22"/>
                <w:lang w:val="sv-SE"/>
              </w:rPr>
              <w:t>)</w:t>
            </w:r>
          </w:p>
        </w:tc>
        <w:tc>
          <w:tcPr>
            <w:tcW w:w="2092"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Höstvete 2 (</w:t>
            </w:r>
            <w:proofErr w:type="spellStart"/>
            <w:r w:rsidRPr="00A266D6">
              <w:rPr>
                <w:rFonts w:ascii="Arial" w:hAnsi="Arial" w:cs="Arial"/>
                <w:sz w:val="22"/>
                <w:szCs w:val="22"/>
                <w:lang w:val="sv-SE"/>
              </w:rPr>
              <w:t>br</w:t>
            </w:r>
            <w:proofErr w:type="spellEnd"/>
            <w:r w:rsidRPr="00A266D6">
              <w:rPr>
                <w:rFonts w:ascii="Arial" w:hAnsi="Arial" w:cs="Arial"/>
                <w:sz w:val="22"/>
                <w:szCs w:val="22"/>
                <w:lang w:val="sv-SE"/>
              </w:rPr>
              <w:t>)</w:t>
            </w:r>
          </w:p>
        </w:tc>
        <w:tc>
          <w:tcPr>
            <w:tcW w:w="2268"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Höstvete 2 (</w:t>
            </w:r>
            <w:proofErr w:type="spellStart"/>
            <w:r w:rsidRPr="00A266D6">
              <w:rPr>
                <w:rFonts w:ascii="Arial" w:hAnsi="Arial" w:cs="Arial"/>
                <w:sz w:val="22"/>
                <w:szCs w:val="22"/>
                <w:lang w:val="sv-SE"/>
              </w:rPr>
              <w:t>np</w:t>
            </w:r>
            <w:proofErr w:type="spellEnd"/>
            <w:r w:rsidRPr="00A266D6">
              <w:rPr>
                <w:rFonts w:ascii="Arial" w:hAnsi="Arial" w:cs="Arial"/>
                <w:sz w:val="22"/>
                <w:szCs w:val="22"/>
                <w:lang w:val="sv-SE"/>
              </w:rPr>
              <w:t>)</w:t>
            </w:r>
          </w:p>
        </w:tc>
        <w:tc>
          <w:tcPr>
            <w:tcW w:w="2307" w:type="dxa"/>
          </w:tcPr>
          <w:p w:rsidR="002B67A2" w:rsidRPr="00A266D6" w:rsidRDefault="002B67A2" w:rsidP="007A1142">
            <w:pPr>
              <w:ind w:right="276"/>
              <w:rPr>
                <w:rFonts w:ascii="Arial" w:hAnsi="Arial" w:cs="Arial"/>
                <w:sz w:val="22"/>
                <w:lang w:val="sv-SE"/>
              </w:rPr>
            </w:pPr>
          </w:p>
        </w:tc>
      </w:tr>
      <w:tr w:rsidR="002B67A2" w:rsidRPr="00A266D6" w:rsidTr="005D5990">
        <w:tc>
          <w:tcPr>
            <w:tcW w:w="2093"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Vårvete (</w:t>
            </w:r>
            <w:proofErr w:type="spellStart"/>
            <w:r w:rsidRPr="00A266D6">
              <w:rPr>
                <w:rFonts w:ascii="Arial" w:hAnsi="Arial" w:cs="Arial"/>
                <w:sz w:val="22"/>
                <w:szCs w:val="22"/>
                <w:lang w:val="sv-SE"/>
              </w:rPr>
              <w:t>bf</w:t>
            </w:r>
            <w:proofErr w:type="spellEnd"/>
            <w:r w:rsidRPr="00A266D6">
              <w:rPr>
                <w:rFonts w:ascii="Arial" w:hAnsi="Arial" w:cs="Arial"/>
                <w:sz w:val="22"/>
                <w:szCs w:val="22"/>
                <w:lang w:val="sv-SE"/>
              </w:rPr>
              <w:t>)</w:t>
            </w:r>
          </w:p>
        </w:tc>
        <w:tc>
          <w:tcPr>
            <w:tcW w:w="2092"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Vårvete (</w:t>
            </w:r>
            <w:proofErr w:type="spellStart"/>
            <w:r w:rsidRPr="00A266D6">
              <w:rPr>
                <w:rFonts w:ascii="Arial" w:hAnsi="Arial" w:cs="Arial"/>
                <w:sz w:val="22"/>
                <w:szCs w:val="22"/>
                <w:lang w:val="sv-SE"/>
              </w:rPr>
              <w:t>br</w:t>
            </w:r>
            <w:proofErr w:type="spellEnd"/>
            <w:r w:rsidRPr="00A266D6">
              <w:rPr>
                <w:rFonts w:ascii="Arial" w:hAnsi="Arial" w:cs="Arial"/>
                <w:sz w:val="22"/>
                <w:szCs w:val="22"/>
                <w:lang w:val="sv-SE"/>
              </w:rPr>
              <w:t>)</w:t>
            </w:r>
          </w:p>
        </w:tc>
        <w:tc>
          <w:tcPr>
            <w:tcW w:w="2268"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Vårvete (</w:t>
            </w:r>
            <w:proofErr w:type="spellStart"/>
            <w:r w:rsidRPr="00A266D6">
              <w:rPr>
                <w:rFonts w:ascii="Arial" w:hAnsi="Arial" w:cs="Arial"/>
                <w:sz w:val="22"/>
                <w:szCs w:val="22"/>
                <w:lang w:val="sv-SE"/>
              </w:rPr>
              <w:t>np</w:t>
            </w:r>
            <w:proofErr w:type="spellEnd"/>
            <w:r w:rsidRPr="00A266D6">
              <w:rPr>
                <w:rFonts w:ascii="Arial" w:hAnsi="Arial" w:cs="Arial"/>
                <w:sz w:val="22"/>
                <w:szCs w:val="22"/>
                <w:lang w:val="sv-SE"/>
              </w:rPr>
              <w:t>)</w:t>
            </w:r>
          </w:p>
        </w:tc>
        <w:tc>
          <w:tcPr>
            <w:tcW w:w="2307" w:type="dxa"/>
          </w:tcPr>
          <w:p w:rsidR="002B67A2" w:rsidRPr="00A266D6" w:rsidRDefault="002B67A2" w:rsidP="007A1142">
            <w:pPr>
              <w:ind w:right="276"/>
              <w:rPr>
                <w:rFonts w:ascii="Arial" w:hAnsi="Arial" w:cs="Arial"/>
                <w:sz w:val="22"/>
                <w:lang w:val="sv-SE"/>
              </w:rPr>
            </w:pPr>
          </w:p>
        </w:tc>
      </w:tr>
      <w:tr w:rsidR="002B67A2" w:rsidRPr="00A266D6" w:rsidTr="005D5990">
        <w:tc>
          <w:tcPr>
            <w:tcW w:w="2093"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Ärter (</w:t>
            </w:r>
            <w:proofErr w:type="spellStart"/>
            <w:r w:rsidRPr="00A266D6">
              <w:rPr>
                <w:rFonts w:ascii="Arial" w:hAnsi="Arial" w:cs="Arial"/>
                <w:sz w:val="22"/>
                <w:szCs w:val="22"/>
                <w:lang w:val="sv-SE"/>
              </w:rPr>
              <w:t>bf</w:t>
            </w:r>
            <w:proofErr w:type="spellEnd"/>
            <w:r w:rsidRPr="00A266D6">
              <w:rPr>
                <w:rFonts w:ascii="Arial" w:hAnsi="Arial" w:cs="Arial"/>
                <w:sz w:val="22"/>
                <w:szCs w:val="22"/>
                <w:lang w:val="sv-SE"/>
              </w:rPr>
              <w:t>)</w:t>
            </w:r>
          </w:p>
        </w:tc>
        <w:tc>
          <w:tcPr>
            <w:tcW w:w="2092"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Korn 2 (</w:t>
            </w:r>
            <w:proofErr w:type="spellStart"/>
            <w:r w:rsidRPr="00A266D6">
              <w:rPr>
                <w:rFonts w:ascii="Arial" w:hAnsi="Arial" w:cs="Arial"/>
                <w:sz w:val="22"/>
                <w:szCs w:val="22"/>
                <w:lang w:val="sv-SE"/>
              </w:rPr>
              <w:t>br</w:t>
            </w:r>
            <w:proofErr w:type="spellEnd"/>
            <w:r w:rsidRPr="00A266D6">
              <w:rPr>
                <w:rFonts w:ascii="Arial" w:hAnsi="Arial" w:cs="Arial"/>
                <w:sz w:val="22"/>
                <w:szCs w:val="22"/>
                <w:lang w:val="sv-SE"/>
              </w:rPr>
              <w:t>)</w:t>
            </w:r>
          </w:p>
        </w:tc>
        <w:tc>
          <w:tcPr>
            <w:tcW w:w="2268" w:type="dxa"/>
          </w:tcPr>
          <w:p w:rsidR="002B67A2" w:rsidRPr="00A266D6" w:rsidRDefault="002B67A2" w:rsidP="007A1142">
            <w:pPr>
              <w:ind w:right="276"/>
              <w:rPr>
                <w:rFonts w:ascii="Arial" w:hAnsi="Arial" w:cs="Arial"/>
                <w:sz w:val="22"/>
                <w:lang w:val="sv-SE"/>
              </w:rPr>
            </w:pPr>
            <w:r w:rsidRPr="00A266D6">
              <w:rPr>
                <w:rFonts w:ascii="Arial" w:hAnsi="Arial" w:cs="Arial"/>
                <w:sz w:val="22"/>
                <w:szCs w:val="22"/>
                <w:lang w:val="sv-SE"/>
              </w:rPr>
              <w:t>Ärter (</w:t>
            </w:r>
            <w:proofErr w:type="spellStart"/>
            <w:r w:rsidRPr="00A266D6">
              <w:rPr>
                <w:rFonts w:ascii="Arial" w:hAnsi="Arial" w:cs="Arial"/>
                <w:sz w:val="22"/>
                <w:szCs w:val="22"/>
                <w:lang w:val="sv-SE"/>
              </w:rPr>
              <w:t>np</w:t>
            </w:r>
            <w:proofErr w:type="spellEnd"/>
            <w:r w:rsidRPr="00A266D6">
              <w:rPr>
                <w:rFonts w:ascii="Arial" w:hAnsi="Arial" w:cs="Arial"/>
                <w:sz w:val="22"/>
                <w:szCs w:val="22"/>
                <w:lang w:val="sv-SE"/>
              </w:rPr>
              <w:t>)</w:t>
            </w:r>
          </w:p>
        </w:tc>
        <w:tc>
          <w:tcPr>
            <w:tcW w:w="2307" w:type="dxa"/>
          </w:tcPr>
          <w:p w:rsidR="002B67A2" w:rsidRPr="00A266D6" w:rsidRDefault="002B67A2" w:rsidP="007A1142">
            <w:pPr>
              <w:ind w:right="276"/>
              <w:rPr>
                <w:rFonts w:ascii="Arial" w:hAnsi="Arial" w:cs="Arial"/>
                <w:sz w:val="22"/>
                <w:lang w:val="sv-SE"/>
              </w:rPr>
            </w:pPr>
          </w:p>
        </w:tc>
      </w:tr>
    </w:tbl>
    <w:p w:rsidR="002B67A2" w:rsidRDefault="002B67A2" w:rsidP="007A1142">
      <w:pPr>
        <w:tabs>
          <w:tab w:val="left" w:pos="283"/>
          <w:tab w:val="left" w:pos="1983"/>
          <w:tab w:val="left" w:pos="2891"/>
          <w:tab w:val="left" w:pos="4196"/>
          <w:tab w:val="left" w:pos="5500"/>
          <w:tab w:val="left" w:pos="6805"/>
          <w:tab w:val="left" w:pos="8109"/>
        </w:tabs>
        <w:ind w:right="276"/>
        <w:jc w:val="both"/>
        <w:rPr>
          <w:rFonts w:ascii="Arial" w:hAnsi="Arial" w:cs="Arial"/>
          <w:b/>
          <w:bCs/>
          <w:sz w:val="24"/>
          <w:lang w:val="sv-SE"/>
        </w:rPr>
      </w:pPr>
    </w:p>
    <w:p w:rsidR="002B67A2" w:rsidRPr="005D5990" w:rsidRDefault="002B67A2" w:rsidP="007A1142">
      <w:pPr>
        <w:tabs>
          <w:tab w:val="left" w:pos="283"/>
          <w:tab w:val="left" w:pos="1983"/>
          <w:tab w:val="left" w:pos="2891"/>
          <w:tab w:val="left" w:pos="4196"/>
          <w:tab w:val="left" w:pos="5500"/>
          <w:tab w:val="left" w:pos="6805"/>
          <w:tab w:val="left" w:pos="8109"/>
        </w:tabs>
        <w:ind w:right="276"/>
        <w:jc w:val="both"/>
        <w:rPr>
          <w:rFonts w:ascii="Arial" w:hAnsi="Arial" w:cs="Arial"/>
          <w:b/>
          <w:bCs/>
          <w:sz w:val="24"/>
          <w:lang w:val="sv-SE"/>
        </w:rPr>
      </w:pPr>
    </w:p>
    <w:p w:rsidR="00262992" w:rsidRPr="004125B9" w:rsidRDefault="00262992" w:rsidP="00262992">
      <w:pPr>
        <w:tabs>
          <w:tab w:val="left" w:pos="-1417"/>
          <w:tab w:val="left" w:pos="0"/>
          <w:tab w:val="left" w:pos="1700"/>
          <w:tab w:val="right" w:leader="dot" w:pos="5385"/>
          <w:tab w:val="left" w:pos="6522"/>
          <w:tab w:val="left" w:pos="7826"/>
          <w:tab w:val="left" w:pos="9130"/>
        </w:tabs>
        <w:ind w:right="-1"/>
        <w:jc w:val="both"/>
        <w:rPr>
          <w:rFonts w:ascii="Arial" w:hAnsi="Arial" w:cs="Arial"/>
          <w:b/>
          <w:sz w:val="24"/>
          <w:lang w:val="sv-SE"/>
        </w:rPr>
      </w:pPr>
      <w:r>
        <w:rPr>
          <w:rFonts w:ascii="Arial" w:hAnsi="Arial" w:cs="Arial"/>
          <w:b/>
          <w:sz w:val="24"/>
          <w:lang w:val="sv-SE"/>
        </w:rPr>
        <w:t xml:space="preserve">RESULTAT </w:t>
      </w:r>
    </w:p>
    <w:p w:rsidR="00262992" w:rsidRDefault="00262992" w:rsidP="00262992">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p>
    <w:p w:rsidR="00262992" w:rsidRDefault="00262992" w:rsidP="00262992">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r>
        <w:rPr>
          <w:rFonts w:ascii="Arial" w:hAnsi="Arial" w:cs="Arial"/>
          <w:bCs/>
          <w:sz w:val="22"/>
          <w:szCs w:val="22"/>
          <w:lang w:val="sv-SE"/>
        </w:rPr>
        <w:t xml:space="preserve">Resultat läggs in i NFTS under fliken </w:t>
      </w:r>
      <w:r w:rsidRPr="000810F9">
        <w:rPr>
          <w:rFonts w:ascii="Arial" w:hAnsi="Arial" w:cs="Arial"/>
          <w:bCs/>
          <w:i/>
          <w:sz w:val="22"/>
          <w:szCs w:val="22"/>
          <w:lang w:val="sv-SE"/>
        </w:rPr>
        <w:t>Mättidpunkter och mätvärden</w:t>
      </w:r>
      <w:r>
        <w:rPr>
          <w:rFonts w:ascii="Arial" w:hAnsi="Arial" w:cs="Arial"/>
          <w:bCs/>
          <w:sz w:val="22"/>
          <w:szCs w:val="22"/>
          <w:lang w:val="sv-SE"/>
        </w:rPr>
        <w:t xml:space="preserve">. </w:t>
      </w:r>
      <w:proofErr w:type="spellStart"/>
      <w:r>
        <w:rPr>
          <w:rFonts w:ascii="Arial" w:hAnsi="Arial" w:cs="Arial"/>
          <w:bCs/>
          <w:sz w:val="22"/>
          <w:szCs w:val="22"/>
          <w:lang w:val="sv-SE"/>
        </w:rPr>
        <w:t>Sådatum</w:t>
      </w:r>
      <w:proofErr w:type="spellEnd"/>
      <w:r>
        <w:rPr>
          <w:rFonts w:ascii="Arial" w:hAnsi="Arial" w:cs="Arial"/>
          <w:bCs/>
          <w:sz w:val="22"/>
          <w:szCs w:val="22"/>
          <w:lang w:val="sv-SE"/>
        </w:rPr>
        <w:t xml:space="preserve">, sort, radavstånd och utsädesmängd läggs in under fliken </w:t>
      </w:r>
      <w:r w:rsidRPr="000810F9">
        <w:rPr>
          <w:rFonts w:ascii="Arial" w:hAnsi="Arial" w:cs="Arial"/>
          <w:bCs/>
          <w:i/>
          <w:sz w:val="22"/>
          <w:szCs w:val="22"/>
          <w:lang w:val="sv-SE"/>
        </w:rPr>
        <w:t>Försöksbehandlingar</w:t>
      </w:r>
      <w:r>
        <w:rPr>
          <w:rFonts w:ascii="Arial" w:hAnsi="Arial" w:cs="Arial"/>
          <w:bCs/>
          <w:sz w:val="22"/>
          <w:szCs w:val="22"/>
          <w:lang w:val="sv-SE"/>
        </w:rPr>
        <w:t xml:space="preserve">. Gödsling, jordbearbetning och bekämpning läggs in i dokument under </w:t>
      </w:r>
      <w:r w:rsidRPr="000810F9">
        <w:rPr>
          <w:rFonts w:ascii="Arial" w:hAnsi="Arial" w:cs="Arial"/>
          <w:bCs/>
          <w:i/>
          <w:sz w:val="22"/>
          <w:szCs w:val="22"/>
          <w:lang w:val="sv-SE"/>
        </w:rPr>
        <w:t>Noteringar</w:t>
      </w:r>
      <w:r>
        <w:rPr>
          <w:rFonts w:ascii="Arial" w:hAnsi="Arial" w:cs="Arial"/>
          <w:bCs/>
          <w:sz w:val="22"/>
          <w:szCs w:val="22"/>
          <w:lang w:val="sv-SE"/>
        </w:rPr>
        <w:t xml:space="preserve">. </w:t>
      </w:r>
    </w:p>
    <w:p w:rsidR="00262992" w:rsidRDefault="00262992" w:rsidP="00262992">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p>
    <w:p w:rsidR="00262992" w:rsidRDefault="00262992" w:rsidP="00262992">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p>
    <w:p w:rsidR="00262992" w:rsidRPr="00D86569" w:rsidRDefault="00262992" w:rsidP="00262992">
      <w:pPr>
        <w:tabs>
          <w:tab w:val="left" w:pos="-1417"/>
          <w:tab w:val="left" w:pos="0"/>
          <w:tab w:val="left" w:pos="1700"/>
          <w:tab w:val="right" w:leader="dot" w:pos="5385"/>
          <w:tab w:val="left" w:pos="6522"/>
          <w:tab w:val="left" w:pos="7826"/>
          <w:tab w:val="left" w:pos="9130"/>
        </w:tabs>
        <w:ind w:right="-1"/>
        <w:jc w:val="both"/>
        <w:rPr>
          <w:rFonts w:ascii="Arial" w:hAnsi="Arial" w:cs="Arial"/>
          <w:b/>
          <w:bCs/>
          <w:sz w:val="24"/>
          <w:lang w:val="sv-SE"/>
        </w:rPr>
      </w:pPr>
      <w:r w:rsidRPr="00D86569">
        <w:rPr>
          <w:rFonts w:ascii="Arial" w:hAnsi="Arial" w:cs="Arial"/>
          <w:b/>
          <w:bCs/>
          <w:sz w:val="24"/>
          <w:lang w:val="sv-SE"/>
        </w:rPr>
        <w:t>FÖRSÖKSANSVARIG</w:t>
      </w:r>
    </w:p>
    <w:p w:rsidR="00262992" w:rsidRDefault="00262992" w:rsidP="00262992">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p>
    <w:p w:rsidR="00262992" w:rsidRDefault="00262992" w:rsidP="00262992">
      <w:pPr>
        <w:tabs>
          <w:tab w:val="left" w:pos="-1417"/>
          <w:tab w:val="left" w:pos="0"/>
          <w:tab w:val="left" w:pos="1700"/>
          <w:tab w:val="right" w:leader="dot" w:pos="5385"/>
          <w:tab w:val="left" w:pos="6522"/>
          <w:tab w:val="left" w:pos="7826"/>
          <w:tab w:val="left" w:pos="9130"/>
        </w:tabs>
        <w:ind w:right="-1"/>
        <w:jc w:val="both"/>
        <w:rPr>
          <w:rFonts w:ascii="Arial" w:hAnsi="Arial" w:cs="Arial"/>
          <w:bCs/>
          <w:sz w:val="22"/>
          <w:szCs w:val="22"/>
          <w:lang w:val="sv-SE"/>
        </w:rPr>
      </w:pPr>
      <w:r>
        <w:rPr>
          <w:rFonts w:ascii="Arial" w:hAnsi="Arial" w:cs="Arial"/>
          <w:bCs/>
          <w:sz w:val="22"/>
          <w:szCs w:val="22"/>
          <w:lang w:val="sv-SE"/>
        </w:rPr>
        <w:t>Birgitta Båth</w:t>
      </w:r>
    </w:p>
    <w:p w:rsidR="00262992" w:rsidRPr="00D23485" w:rsidRDefault="00262992" w:rsidP="00262992">
      <w:pPr>
        <w:rPr>
          <w:rFonts w:ascii="Arial" w:hAnsi="Arial" w:cs="Arial"/>
          <w:lang w:val="sv-SE"/>
        </w:rPr>
      </w:pPr>
      <w:r w:rsidRPr="00D23485">
        <w:rPr>
          <w:rFonts w:ascii="Arial" w:hAnsi="Arial" w:cs="Arial"/>
          <w:lang w:val="sv-SE"/>
        </w:rPr>
        <w:t>Sveriges lantbruksuniversitet, SLU</w:t>
      </w:r>
      <w:r>
        <w:rPr>
          <w:rFonts w:ascii="Arial" w:hAnsi="Arial" w:cs="Arial"/>
          <w:lang w:val="sv-SE"/>
        </w:rPr>
        <w:t xml:space="preserve">, </w:t>
      </w:r>
      <w:r w:rsidRPr="00D23485">
        <w:rPr>
          <w:rFonts w:ascii="Arial" w:hAnsi="Arial" w:cs="Arial"/>
          <w:lang w:val="sv-SE"/>
        </w:rPr>
        <w:t>Institutionen för Växtproduktionsekologi</w:t>
      </w:r>
    </w:p>
    <w:p w:rsidR="00262992" w:rsidRPr="005843C7" w:rsidRDefault="00262992" w:rsidP="00262992">
      <w:pPr>
        <w:rPr>
          <w:rFonts w:ascii="Arial" w:hAnsi="Arial" w:cs="Arial"/>
          <w:lang w:val="sv-SE"/>
        </w:rPr>
      </w:pPr>
      <w:r w:rsidRPr="005843C7">
        <w:rPr>
          <w:rFonts w:ascii="Arial" w:hAnsi="Arial" w:cs="Arial"/>
          <w:lang w:val="sv-SE"/>
        </w:rPr>
        <w:t xml:space="preserve">Ulls väg </w:t>
      </w:r>
      <w:proofErr w:type="gramStart"/>
      <w:r w:rsidRPr="005843C7">
        <w:rPr>
          <w:rFonts w:ascii="Arial" w:hAnsi="Arial" w:cs="Arial"/>
          <w:lang w:val="sv-SE"/>
        </w:rPr>
        <w:t>18 / Box</w:t>
      </w:r>
      <w:proofErr w:type="gramEnd"/>
      <w:r w:rsidRPr="005843C7">
        <w:rPr>
          <w:rFonts w:ascii="Arial" w:hAnsi="Arial" w:cs="Arial"/>
          <w:lang w:val="sv-SE"/>
        </w:rPr>
        <w:t xml:space="preserve"> 7043</w:t>
      </w:r>
    </w:p>
    <w:p w:rsidR="00262992" w:rsidRDefault="00262992" w:rsidP="00262992">
      <w:pPr>
        <w:pBdr>
          <w:top w:val="single" w:sz="6" w:space="0" w:color="FFFFFF"/>
          <w:left w:val="single" w:sz="6" w:space="0" w:color="FFFFFF"/>
          <w:bottom w:val="single" w:sz="6" w:space="0" w:color="FFFFFF"/>
          <w:right w:val="single" w:sz="6" w:space="0" w:color="FFFFFF"/>
        </w:pBdr>
        <w:tabs>
          <w:tab w:val="left" w:pos="0"/>
          <w:tab w:val="left" w:pos="510"/>
          <w:tab w:val="left" w:pos="2608"/>
          <w:tab w:val="left" w:pos="3913"/>
          <w:tab w:val="left" w:pos="5217"/>
          <w:tab w:val="left" w:pos="6522"/>
          <w:tab w:val="left" w:pos="7826"/>
          <w:tab w:val="left" w:pos="9130"/>
          <w:tab w:val="left" w:pos="10435"/>
        </w:tabs>
        <w:jc w:val="both"/>
        <w:rPr>
          <w:rFonts w:ascii="Arial" w:hAnsi="Arial" w:cs="Arial"/>
          <w:szCs w:val="20"/>
          <w:lang w:val="sv-SE"/>
        </w:rPr>
      </w:pPr>
      <w:r w:rsidRPr="00010250">
        <w:rPr>
          <w:rFonts w:ascii="Arial" w:hAnsi="Arial" w:cs="Arial"/>
          <w:szCs w:val="20"/>
          <w:lang w:val="sv-SE"/>
        </w:rPr>
        <w:t>750 07  UPPSALA</w:t>
      </w:r>
    </w:p>
    <w:p w:rsidR="00262992" w:rsidRPr="00336A1E" w:rsidRDefault="00262992" w:rsidP="00262992">
      <w:pPr>
        <w:pBdr>
          <w:top w:val="single" w:sz="6" w:space="0" w:color="FFFFFF"/>
          <w:left w:val="single" w:sz="6" w:space="0" w:color="FFFFFF"/>
          <w:bottom w:val="single" w:sz="6" w:space="0" w:color="FFFFFF"/>
          <w:right w:val="single" w:sz="6" w:space="0" w:color="FFFFFF"/>
        </w:pBdr>
        <w:tabs>
          <w:tab w:val="left" w:pos="0"/>
          <w:tab w:val="left" w:pos="510"/>
          <w:tab w:val="left" w:pos="2608"/>
          <w:tab w:val="left" w:pos="3913"/>
          <w:tab w:val="left" w:pos="5217"/>
          <w:tab w:val="left" w:pos="6522"/>
          <w:tab w:val="left" w:pos="7826"/>
          <w:tab w:val="left" w:pos="9130"/>
          <w:tab w:val="left" w:pos="10435"/>
        </w:tabs>
        <w:jc w:val="both"/>
        <w:rPr>
          <w:rFonts w:ascii="Arial" w:hAnsi="Arial" w:cs="Arial"/>
          <w:szCs w:val="20"/>
          <w:lang w:val="sv-SE"/>
        </w:rPr>
      </w:pPr>
      <w:r w:rsidRPr="00336A1E">
        <w:rPr>
          <w:rFonts w:ascii="Arial" w:hAnsi="Arial" w:cs="Arial"/>
          <w:szCs w:val="20"/>
          <w:lang w:val="sv-SE"/>
        </w:rPr>
        <w:t>Tel:</w:t>
      </w:r>
      <w:proofErr w:type="gramStart"/>
      <w:r w:rsidRPr="00336A1E">
        <w:rPr>
          <w:rFonts w:ascii="Arial" w:hAnsi="Arial" w:cs="Arial"/>
          <w:szCs w:val="20"/>
          <w:lang w:val="sv-SE"/>
        </w:rPr>
        <w:t xml:space="preserve"> 018-672310</w:t>
      </w:r>
      <w:proofErr w:type="gramEnd"/>
      <w:r w:rsidRPr="00336A1E">
        <w:rPr>
          <w:rFonts w:ascii="Arial" w:hAnsi="Arial" w:cs="Arial"/>
          <w:szCs w:val="20"/>
          <w:lang w:val="sv-SE"/>
        </w:rPr>
        <w:t>, 0708-35 06 07</w:t>
      </w:r>
    </w:p>
    <w:p w:rsidR="00BE37FB" w:rsidRPr="00BE37FB" w:rsidRDefault="00262992" w:rsidP="00262992">
      <w:pPr>
        <w:tabs>
          <w:tab w:val="left" w:pos="-1417"/>
          <w:tab w:val="left" w:pos="0"/>
          <w:tab w:val="left" w:pos="1700"/>
          <w:tab w:val="right" w:leader="dot" w:pos="5385"/>
          <w:tab w:val="left" w:pos="6522"/>
          <w:tab w:val="left" w:pos="7826"/>
          <w:tab w:val="left" w:pos="9130"/>
        </w:tabs>
        <w:ind w:right="276"/>
        <w:jc w:val="both"/>
        <w:rPr>
          <w:rFonts w:ascii="Arial" w:hAnsi="Arial" w:cs="Arial"/>
          <w:bCs/>
          <w:sz w:val="22"/>
          <w:szCs w:val="22"/>
          <w:lang w:val="de-DE"/>
        </w:rPr>
      </w:pPr>
      <w:r>
        <w:rPr>
          <w:rFonts w:ascii="Arial" w:hAnsi="Arial" w:cs="Arial"/>
          <w:szCs w:val="20"/>
          <w:lang w:val="de-DE"/>
        </w:rPr>
        <w:t>E-post:</w:t>
      </w:r>
      <w:r w:rsidRPr="00010250">
        <w:rPr>
          <w:rFonts w:ascii="Arial" w:hAnsi="Arial" w:cs="Arial"/>
          <w:szCs w:val="20"/>
          <w:lang w:val="de-DE"/>
        </w:rPr>
        <w:t xml:space="preserve"> </w:t>
      </w:r>
      <w:hyperlink r:id="rId10" w:history="1">
        <w:r w:rsidRPr="000E6E92">
          <w:rPr>
            <w:rStyle w:val="Hyperlnk"/>
            <w:rFonts w:ascii="Arial" w:hAnsi="Arial" w:cs="Arial"/>
            <w:szCs w:val="20"/>
            <w:lang w:val="de-DE"/>
          </w:rPr>
          <w:t>birgitta.bath@slu.se</w:t>
        </w:r>
      </w:hyperlink>
    </w:p>
    <w:p w:rsidR="005D5990" w:rsidRPr="00412718" w:rsidRDefault="005D5990" w:rsidP="007A1142">
      <w:pPr>
        <w:widowControl/>
        <w:autoSpaceDE/>
        <w:autoSpaceDN/>
        <w:adjustRightInd/>
        <w:ind w:right="276"/>
        <w:rPr>
          <w:rFonts w:ascii="Arial" w:hAnsi="Arial" w:cs="Arial"/>
          <w:sz w:val="22"/>
          <w:szCs w:val="22"/>
          <w:lang w:val="sv-SE"/>
        </w:rPr>
      </w:pPr>
      <w:r w:rsidRPr="00412718">
        <w:rPr>
          <w:rFonts w:ascii="Arial" w:hAnsi="Arial" w:cs="Arial"/>
          <w:sz w:val="22"/>
          <w:szCs w:val="22"/>
          <w:lang w:val="sv-SE"/>
        </w:rPr>
        <w:br w:type="page"/>
      </w:r>
    </w:p>
    <w:p w:rsidR="005D5990" w:rsidRPr="005D5990" w:rsidRDefault="005D5990" w:rsidP="007A1142">
      <w:pPr>
        <w:tabs>
          <w:tab w:val="left" w:pos="0"/>
          <w:tab w:val="left" w:pos="1700"/>
          <w:tab w:val="left" w:pos="2608"/>
          <w:tab w:val="left" w:pos="3913"/>
          <w:tab w:val="left" w:pos="5217"/>
          <w:tab w:val="left" w:pos="6522"/>
          <w:tab w:val="left" w:pos="7826"/>
          <w:tab w:val="left" w:pos="9130"/>
        </w:tabs>
        <w:ind w:right="276"/>
        <w:jc w:val="both"/>
        <w:rPr>
          <w:rFonts w:ascii="Arial" w:hAnsi="Arial" w:cs="Arial"/>
          <w:b/>
          <w:sz w:val="24"/>
          <w:lang w:val="sv-SE"/>
        </w:rPr>
      </w:pPr>
      <w:r w:rsidRPr="005D5990">
        <w:rPr>
          <w:rFonts w:ascii="Arial" w:hAnsi="Arial" w:cs="Arial"/>
          <w:b/>
          <w:sz w:val="24"/>
          <w:lang w:val="sv-SE"/>
        </w:rPr>
        <w:lastRenderedPageBreak/>
        <w:t>I SKÖTSEL</w:t>
      </w:r>
    </w:p>
    <w:p w:rsidR="005D5990" w:rsidRDefault="005D5990" w:rsidP="007A1142">
      <w:pPr>
        <w:tabs>
          <w:tab w:val="left" w:pos="0"/>
          <w:tab w:val="left" w:pos="1700"/>
          <w:tab w:val="left" w:pos="2608"/>
          <w:tab w:val="left" w:pos="3913"/>
          <w:tab w:val="left" w:pos="5217"/>
          <w:tab w:val="left" w:pos="6522"/>
          <w:tab w:val="left" w:pos="7826"/>
          <w:tab w:val="left" w:pos="9130"/>
        </w:tabs>
        <w:ind w:right="276"/>
        <w:jc w:val="both"/>
        <w:rPr>
          <w:rFonts w:ascii="Arial" w:hAnsi="Arial" w:cs="Arial"/>
          <w:b/>
          <w:bCs/>
          <w:sz w:val="24"/>
          <w:lang w:val="sv-SE"/>
        </w:rPr>
      </w:pPr>
    </w:p>
    <w:p w:rsidR="005D5990" w:rsidRPr="00C57D19" w:rsidRDefault="005D5990" w:rsidP="007A1142">
      <w:pPr>
        <w:tabs>
          <w:tab w:val="left" w:pos="0"/>
          <w:tab w:val="left" w:pos="1700"/>
          <w:tab w:val="left" w:pos="2608"/>
          <w:tab w:val="left" w:pos="3913"/>
          <w:tab w:val="left" w:pos="5217"/>
          <w:tab w:val="left" w:pos="6522"/>
          <w:tab w:val="left" w:pos="7826"/>
          <w:tab w:val="left" w:pos="9130"/>
        </w:tabs>
        <w:ind w:right="276"/>
        <w:jc w:val="both"/>
        <w:rPr>
          <w:rFonts w:ascii="Arial" w:hAnsi="Arial" w:cs="Arial"/>
          <w:sz w:val="24"/>
          <w:lang w:val="sv-SE"/>
        </w:rPr>
      </w:pPr>
      <w:r w:rsidRPr="00C57D19">
        <w:rPr>
          <w:rFonts w:ascii="Arial" w:hAnsi="Arial" w:cs="Arial"/>
          <w:b/>
          <w:bCs/>
          <w:sz w:val="24"/>
          <w:lang w:val="sv-SE"/>
        </w:rPr>
        <w:t>1. Gödsling</w:t>
      </w:r>
    </w:p>
    <w:p w:rsidR="005D5990" w:rsidRPr="00BA4015" w:rsidRDefault="005D5990" w:rsidP="007A1142">
      <w:pPr>
        <w:tabs>
          <w:tab w:val="left" w:pos="1983"/>
          <w:tab w:val="left" w:pos="2891"/>
          <w:tab w:val="left" w:pos="4196"/>
          <w:tab w:val="left" w:pos="5500"/>
          <w:tab w:val="left" w:pos="6805"/>
          <w:tab w:val="left" w:pos="8222"/>
        </w:tabs>
        <w:ind w:right="276"/>
        <w:rPr>
          <w:rFonts w:ascii="Arial" w:hAnsi="Arial" w:cs="Arial"/>
          <w:sz w:val="22"/>
          <w:szCs w:val="22"/>
          <w:lang w:val="sv-SE"/>
        </w:rPr>
      </w:pPr>
      <w:r w:rsidRPr="00BA4015">
        <w:rPr>
          <w:rFonts w:ascii="Arial" w:hAnsi="Arial" w:cs="Arial"/>
          <w:sz w:val="22"/>
          <w:szCs w:val="22"/>
          <w:lang w:val="sv-SE"/>
        </w:rPr>
        <w:t>För mängder, se gödslingsplan.</w:t>
      </w:r>
    </w:p>
    <w:p w:rsidR="005D5990" w:rsidRPr="00BA4015" w:rsidRDefault="005D5990" w:rsidP="007A1142">
      <w:pPr>
        <w:tabs>
          <w:tab w:val="left" w:pos="1983"/>
          <w:tab w:val="left" w:pos="2891"/>
          <w:tab w:val="left" w:pos="4196"/>
          <w:tab w:val="left" w:pos="5500"/>
          <w:tab w:val="left" w:pos="6805"/>
          <w:tab w:val="left" w:pos="8222"/>
        </w:tabs>
        <w:ind w:right="276"/>
        <w:rPr>
          <w:rFonts w:ascii="Arial" w:hAnsi="Arial" w:cs="Arial"/>
          <w:sz w:val="22"/>
          <w:szCs w:val="22"/>
          <w:lang w:val="sv-SE"/>
        </w:rPr>
      </w:pPr>
    </w:p>
    <w:p w:rsidR="005D5990" w:rsidRPr="00BA4015" w:rsidRDefault="005D5990" w:rsidP="007A1142">
      <w:pPr>
        <w:tabs>
          <w:tab w:val="left" w:pos="0"/>
          <w:tab w:val="left" w:pos="1700"/>
          <w:tab w:val="left" w:pos="2608"/>
          <w:tab w:val="left" w:pos="3913"/>
          <w:tab w:val="left" w:pos="5217"/>
          <w:tab w:val="left" w:pos="6522"/>
          <w:tab w:val="left" w:pos="7826"/>
          <w:tab w:val="left" w:pos="8222"/>
          <w:tab w:val="left" w:pos="9130"/>
        </w:tabs>
        <w:ind w:right="276"/>
        <w:rPr>
          <w:rFonts w:ascii="Arial" w:hAnsi="Arial" w:cs="Arial"/>
          <w:sz w:val="22"/>
          <w:szCs w:val="22"/>
          <w:lang w:val="sv-SE"/>
        </w:rPr>
      </w:pPr>
      <w:r w:rsidRPr="00BA4015">
        <w:rPr>
          <w:rFonts w:ascii="Arial" w:hAnsi="Arial" w:cs="Arial"/>
          <w:sz w:val="22"/>
          <w:szCs w:val="22"/>
          <w:lang w:val="sv-SE"/>
        </w:rPr>
        <w:t>PK sprids före sådd. Mängden gödselmedel beräknas efter P. Välj lämpligt gödselmedel med hänsyn till K. Undantag sockerbeta och vall, se nedan.</w:t>
      </w:r>
    </w:p>
    <w:p w:rsidR="005D5990" w:rsidRPr="00BA4015" w:rsidRDefault="005D5990" w:rsidP="007A1142">
      <w:pPr>
        <w:tabs>
          <w:tab w:val="left" w:pos="0"/>
          <w:tab w:val="left" w:pos="1700"/>
          <w:tab w:val="left" w:pos="2608"/>
          <w:tab w:val="left" w:pos="3913"/>
          <w:tab w:val="left" w:pos="5217"/>
          <w:tab w:val="left" w:pos="6522"/>
          <w:tab w:val="left" w:pos="7826"/>
          <w:tab w:val="left" w:pos="8222"/>
          <w:tab w:val="left" w:pos="9130"/>
        </w:tabs>
        <w:ind w:right="276"/>
        <w:rPr>
          <w:rFonts w:ascii="Arial" w:hAnsi="Arial" w:cs="Arial"/>
          <w:sz w:val="22"/>
          <w:szCs w:val="22"/>
          <w:lang w:val="sv-SE"/>
        </w:rPr>
      </w:pPr>
    </w:p>
    <w:p w:rsidR="005D5990" w:rsidRDefault="005D5990" w:rsidP="007A1142">
      <w:pPr>
        <w:tabs>
          <w:tab w:val="left" w:pos="0"/>
          <w:tab w:val="left" w:pos="1700"/>
          <w:tab w:val="left" w:pos="2608"/>
          <w:tab w:val="left" w:pos="3913"/>
          <w:tab w:val="left" w:pos="5217"/>
          <w:tab w:val="left" w:pos="6522"/>
          <w:tab w:val="left" w:pos="7826"/>
          <w:tab w:val="left" w:pos="8505"/>
          <w:tab w:val="left" w:pos="9130"/>
        </w:tabs>
        <w:ind w:right="276"/>
        <w:rPr>
          <w:rFonts w:ascii="Arial" w:hAnsi="Arial" w:cs="Arial"/>
          <w:sz w:val="22"/>
          <w:szCs w:val="22"/>
          <w:lang w:val="sv-SE"/>
        </w:rPr>
      </w:pPr>
      <w:r w:rsidRPr="00BA4015">
        <w:rPr>
          <w:rFonts w:ascii="Arial" w:hAnsi="Arial" w:cs="Arial"/>
          <w:sz w:val="22"/>
          <w:szCs w:val="22"/>
          <w:lang w:val="sv-SE"/>
        </w:rPr>
        <w:t xml:space="preserve">Kvävet sprids enligt gödslingsplan med svavelhaltigt mineraliskt kvävegödselmedel innehållande ca </w:t>
      </w:r>
      <w:proofErr w:type="gramStart"/>
      <w:r w:rsidRPr="00BA4015">
        <w:rPr>
          <w:rFonts w:ascii="Arial" w:hAnsi="Arial" w:cs="Arial"/>
          <w:sz w:val="22"/>
          <w:szCs w:val="22"/>
          <w:lang w:val="sv-SE"/>
        </w:rPr>
        <w:t>27%</w:t>
      </w:r>
      <w:proofErr w:type="gramEnd"/>
      <w:r w:rsidRPr="00BA4015">
        <w:rPr>
          <w:rFonts w:ascii="Arial" w:hAnsi="Arial" w:cs="Arial"/>
          <w:sz w:val="22"/>
          <w:szCs w:val="22"/>
          <w:lang w:val="sv-SE"/>
        </w:rPr>
        <w:t xml:space="preserve"> N. Ange N- och S-halt i gödselmedel. </w:t>
      </w:r>
      <w:proofErr w:type="gramStart"/>
      <w:r w:rsidRPr="00BA4015">
        <w:rPr>
          <w:rFonts w:ascii="Arial" w:hAnsi="Arial" w:cs="Arial"/>
          <w:sz w:val="22"/>
          <w:szCs w:val="22"/>
          <w:lang w:val="sv-SE"/>
        </w:rPr>
        <w:t>Undantag</w:t>
      </w:r>
      <w:proofErr w:type="gramEnd"/>
      <w:r w:rsidRPr="00BA4015">
        <w:rPr>
          <w:rFonts w:ascii="Arial" w:hAnsi="Arial" w:cs="Arial"/>
          <w:sz w:val="22"/>
          <w:szCs w:val="22"/>
          <w:lang w:val="sv-SE"/>
        </w:rPr>
        <w:t xml:space="preserve"> sockerbeta, se nedan.</w:t>
      </w:r>
    </w:p>
    <w:p w:rsidR="00F309FA" w:rsidRDefault="00F309FA" w:rsidP="007A1142">
      <w:pPr>
        <w:tabs>
          <w:tab w:val="left" w:pos="0"/>
          <w:tab w:val="left" w:pos="1700"/>
          <w:tab w:val="left" w:pos="2608"/>
          <w:tab w:val="left" w:pos="3913"/>
          <w:tab w:val="left" w:pos="5217"/>
          <w:tab w:val="left" w:pos="6522"/>
          <w:tab w:val="left" w:pos="7826"/>
          <w:tab w:val="left" w:pos="8505"/>
          <w:tab w:val="left" w:pos="9130"/>
        </w:tabs>
        <w:ind w:right="276"/>
        <w:rPr>
          <w:rFonts w:ascii="Arial" w:hAnsi="Arial" w:cs="Arial"/>
          <w:sz w:val="22"/>
          <w:szCs w:val="22"/>
          <w:lang w:val="sv-SE"/>
        </w:rPr>
      </w:pPr>
    </w:p>
    <w:p w:rsidR="00F309FA" w:rsidRPr="00BA4015" w:rsidRDefault="00F309FA" w:rsidP="007A1142">
      <w:pPr>
        <w:tabs>
          <w:tab w:val="left" w:pos="0"/>
          <w:tab w:val="left" w:pos="1700"/>
          <w:tab w:val="left" w:pos="2608"/>
          <w:tab w:val="left" w:pos="3913"/>
          <w:tab w:val="left" w:pos="5217"/>
          <w:tab w:val="left" w:pos="6522"/>
          <w:tab w:val="left" w:pos="7826"/>
          <w:tab w:val="left" w:pos="8505"/>
          <w:tab w:val="left" w:pos="9130"/>
        </w:tabs>
        <w:ind w:right="276"/>
        <w:rPr>
          <w:rFonts w:ascii="Arial" w:hAnsi="Arial" w:cs="Arial"/>
          <w:sz w:val="22"/>
          <w:szCs w:val="22"/>
          <w:lang w:val="sv-SE"/>
        </w:rPr>
      </w:pPr>
      <w:r w:rsidRPr="00BA4015">
        <w:rPr>
          <w:rFonts w:ascii="Arial" w:hAnsi="Arial" w:cs="Arial"/>
          <w:sz w:val="22"/>
          <w:szCs w:val="22"/>
          <w:lang w:val="sv-SE"/>
        </w:rPr>
        <w:t>Vid behov av mangan, bor eller andra växtnäringsämnen till någon gröda sprids dessa lika till samtliga tre växtföljderna i de rutor som befinner sig i den aktuella grödpositionen i växtföljden det året.</w:t>
      </w:r>
    </w:p>
    <w:p w:rsidR="00F309FA" w:rsidRDefault="00F309FA" w:rsidP="007A1142">
      <w:pPr>
        <w:tabs>
          <w:tab w:val="left" w:pos="0"/>
          <w:tab w:val="left" w:pos="1700"/>
          <w:tab w:val="left" w:pos="2608"/>
          <w:tab w:val="left" w:pos="3913"/>
          <w:tab w:val="left" w:pos="5217"/>
          <w:tab w:val="left" w:pos="6522"/>
          <w:tab w:val="left" w:pos="7826"/>
          <w:tab w:val="left" w:pos="8505"/>
          <w:tab w:val="left" w:pos="9130"/>
        </w:tabs>
        <w:ind w:right="276"/>
        <w:rPr>
          <w:rFonts w:ascii="Arial" w:hAnsi="Arial" w:cs="Arial"/>
          <w:sz w:val="22"/>
          <w:szCs w:val="22"/>
          <w:lang w:val="sv-SE"/>
        </w:rPr>
      </w:pPr>
    </w:p>
    <w:p w:rsidR="002C2339" w:rsidRDefault="005D5990" w:rsidP="007A1142">
      <w:pPr>
        <w:tabs>
          <w:tab w:val="left" w:pos="0"/>
          <w:tab w:val="left" w:pos="1700"/>
          <w:tab w:val="left" w:pos="2608"/>
          <w:tab w:val="left" w:pos="3913"/>
          <w:tab w:val="left" w:pos="5217"/>
          <w:tab w:val="left" w:pos="6522"/>
          <w:tab w:val="left" w:pos="7826"/>
          <w:tab w:val="left" w:pos="8505"/>
          <w:tab w:val="left" w:pos="9130"/>
        </w:tabs>
        <w:ind w:right="276"/>
        <w:rPr>
          <w:rFonts w:ascii="Arial" w:hAnsi="Arial" w:cs="Arial"/>
          <w:b/>
          <w:sz w:val="22"/>
          <w:szCs w:val="22"/>
          <w:lang w:val="sv-SE"/>
        </w:rPr>
      </w:pPr>
      <w:r w:rsidRPr="002C2339">
        <w:rPr>
          <w:rFonts w:ascii="Arial" w:hAnsi="Arial" w:cs="Arial"/>
          <w:b/>
          <w:sz w:val="22"/>
          <w:szCs w:val="22"/>
          <w:lang w:val="sv-SE"/>
        </w:rPr>
        <w:t>Höstvete</w:t>
      </w:r>
      <w:r w:rsidR="002C2339">
        <w:rPr>
          <w:rFonts w:ascii="Arial" w:hAnsi="Arial" w:cs="Arial"/>
          <w:b/>
          <w:sz w:val="22"/>
          <w:szCs w:val="22"/>
          <w:lang w:val="sv-SE"/>
        </w:rPr>
        <w:t>:</w:t>
      </w:r>
    </w:p>
    <w:p w:rsidR="005D5990" w:rsidRDefault="005D5990" w:rsidP="007A1142">
      <w:pPr>
        <w:tabs>
          <w:tab w:val="left" w:pos="0"/>
          <w:tab w:val="left" w:pos="1700"/>
          <w:tab w:val="left" w:pos="2608"/>
          <w:tab w:val="left" w:pos="3913"/>
          <w:tab w:val="left" w:pos="5217"/>
          <w:tab w:val="left" w:pos="6522"/>
          <w:tab w:val="left" w:pos="7826"/>
          <w:tab w:val="left" w:pos="8505"/>
          <w:tab w:val="left" w:pos="9130"/>
        </w:tabs>
        <w:ind w:right="276"/>
        <w:rPr>
          <w:rFonts w:ascii="Arial" w:hAnsi="Arial" w:cs="Arial"/>
          <w:sz w:val="22"/>
          <w:szCs w:val="22"/>
          <w:lang w:val="sv-SE"/>
        </w:rPr>
      </w:pPr>
      <w:r w:rsidRPr="00BA4015">
        <w:rPr>
          <w:rFonts w:ascii="Arial" w:hAnsi="Arial" w:cs="Arial"/>
          <w:sz w:val="22"/>
          <w:szCs w:val="22"/>
          <w:lang w:val="sv-SE"/>
        </w:rPr>
        <w:t xml:space="preserve">Gödslas med mängder enligt plan. Fördela kvävet på två lika stora givor under våren. Första givan ges när marken bär och höstvetet kommit igång att växa ordentligt (aldrig tidigare än i april) och ca två veckor före stråskjutningens början. Andra givan ges i början av stråskjutningen, ca tre veckor efter den första givan. </w:t>
      </w:r>
    </w:p>
    <w:p w:rsidR="002C2339" w:rsidRDefault="002C2339" w:rsidP="007A1142">
      <w:pPr>
        <w:tabs>
          <w:tab w:val="left" w:pos="0"/>
          <w:tab w:val="num" w:pos="567"/>
          <w:tab w:val="left" w:pos="1700"/>
          <w:tab w:val="left" w:pos="2608"/>
          <w:tab w:val="left" w:pos="3913"/>
          <w:tab w:val="left" w:pos="5217"/>
          <w:tab w:val="left" w:pos="6522"/>
          <w:tab w:val="left" w:pos="7826"/>
          <w:tab w:val="left" w:pos="8505"/>
          <w:tab w:val="left" w:pos="9130"/>
        </w:tabs>
        <w:ind w:right="276"/>
        <w:rPr>
          <w:rFonts w:ascii="Arial" w:hAnsi="Arial" w:cs="Arial"/>
          <w:sz w:val="22"/>
          <w:szCs w:val="22"/>
          <w:lang w:val="sv-SE"/>
        </w:rPr>
      </w:pPr>
    </w:p>
    <w:p w:rsidR="002C2339" w:rsidRDefault="005D5990" w:rsidP="007A1142">
      <w:pPr>
        <w:tabs>
          <w:tab w:val="left" w:pos="0"/>
          <w:tab w:val="num" w:pos="567"/>
          <w:tab w:val="left" w:pos="1700"/>
          <w:tab w:val="left" w:pos="2608"/>
          <w:tab w:val="left" w:pos="3913"/>
          <w:tab w:val="left" w:pos="5217"/>
          <w:tab w:val="left" w:pos="6522"/>
          <w:tab w:val="left" w:pos="7826"/>
          <w:tab w:val="left" w:pos="8505"/>
          <w:tab w:val="left" w:pos="9130"/>
        </w:tabs>
        <w:ind w:right="276"/>
        <w:rPr>
          <w:rFonts w:ascii="Arial" w:hAnsi="Arial" w:cs="Arial"/>
          <w:b/>
          <w:sz w:val="22"/>
          <w:szCs w:val="22"/>
          <w:lang w:val="sv-SE"/>
        </w:rPr>
      </w:pPr>
      <w:r w:rsidRPr="002C2339">
        <w:rPr>
          <w:rFonts w:ascii="Arial" w:hAnsi="Arial" w:cs="Arial"/>
          <w:b/>
          <w:sz w:val="22"/>
          <w:szCs w:val="22"/>
          <w:lang w:val="sv-SE"/>
        </w:rPr>
        <w:t>Sockerbet</w:t>
      </w:r>
      <w:r w:rsidR="002C2339">
        <w:rPr>
          <w:rFonts w:ascii="Arial" w:hAnsi="Arial" w:cs="Arial"/>
          <w:b/>
          <w:sz w:val="22"/>
          <w:szCs w:val="22"/>
          <w:lang w:val="sv-SE"/>
        </w:rPr>
        <w:t>a:</w:t>
      </w:r>
    </w:p>
    <w:p w:rsidR="005D5990" w:rsidRPr="00BA4015" w:rsidRDefault="00E02AF8" w:rsidP="007A1142">
      <w:pPr>
        <w:tabs>
          <w:tab w:val="left" w:pos="-648"/>
          <w:tab w:val="left" w:pos="72"/>
          <w:tab w:val="left" w:pos="1368"/>
          <w:tab w:val="left" w:pos="2664"/>
          <w:tab w:val="left" w:pos="3960"/>
          <w:tab w:val="left" w:pos="5256"/>
          <w:tab w:val="left" w:pos="6552"/>
          <w:tab w:val="left" w:pos="7826"/>
          <w:tab w:val="left" w:pos="9130"/>
        </w:tabs>
        <w:ind w:right="276"/>
        <w:jc w:val="both"/>
        <w:rPr>
          <w:rFonts w:ascii="Arial" w:hAnsi="Arial" w:cs="Arial"/>
          <w:sz w:val="22"/>
          <w:szCs w:val="22"/>
          <w:lang w:val="sv-SE"/>
        </w:rPr>
      </w:pPr>
      <w:r w:rsidRPr="00E02AF8">
        <w:rPr>
          <w:rFonts w:ascii="Arial" w:hAnsi="Arial" w:cs="Arial"/>
          <w:sz w:val="22"/>
          <w:szCs w:val="22"/>
          <w:lang w:val="sv-SE"/>
        </w:rPr>
        <w:t>S</w:t>
      </w:r>
      <w:r>
        <w:rPr>
          <w:rFonts w:ascii="Arial" w:hAnsi="Arial" w:cs="Arial"/>
          <w:sz w:val="22"/>
          <w:szCs w:val="22"/>
          <w:lang w:val="sv-SE"/>
        </w:rPr>
        <w:t>tallgödsel sprid</w:t>
      </w:r>
      <w:r w:rsidRPr="00E02AF8">
        <w:rPr>
          <w:rFonts w:ascii="Arial" w:hAnsi="Arial" w:cs="Arial"/>
          <w:sz w:val="22"/>
          <w:szCs w:val="22"/>
          <w:lang w:val="sv-SE"/>
        </w:rPr>
        <w:t xml:space="preserve">s på hösten omedelbart före plöjningen men efter jordprovtagningen. </w:t>
      </w:r>
      <w:r>
        <w:rPr>
          <w:rFonts w:ascii="Arial" w:hAnsi="Arial" w:cs="Arial"/>
          <w:sz w:val="22"/>
          <w:szCs w:val="22"/>
          <w:lang w:val="sv-SE"/>
        </w:rPr>
        <w:t>Stallgödseln a</w:t>
      </w:r>
      <w:r w:rsidRPr="00E02AF8">
        <w:rPr>
          <w:rFonts w:ascii="Arial" w:hAnsi="Arial" w:cs="Arial"/>
          <w:sz w:val="22"/>
          <w:szCs w:val="22"/>
          <w:lang w:val="sv-SE"/>
        </w:rPr>
        <w:t>nalyseras.</w:t>
      </w:r>
      <w:r>
        <w:rPr>
          <w:rFonts w:ascii="Arial" w:hAnsi="Arial" w:cs="Arial"/>
          <w:sz w:val="22"/>
          <w:szCs w:val="22"/>
          <w:lang w:val="sv-SE"/>
        </w:rPr>
        <w:t xml:space="preserve"> I övrigt a</w:t>
      </w:r>
      <w:r w:rsidR="005D5990" w:rsidRPr="00BA4015">
        <w:rPr>
          <w:rFonts w:ascii="Arial" w:hAnsi="Arial" w:cs="Arial"/>
          <w:sz w:val="22"/>
          <w:szCs w:val="22"/>
          <w:lang w:val="sv-SE"/>
        </w:rPr>
        <w:t>nvänd</w:t>
      </w:r>
      <w:r>
        <w:rPr>
          <w:rFonts w:ascii="Arial" w:hAnsi="Arial" w:cs="Arial"/>
          <w:sz w:val="22"/>
          <w:szCs w:val="22"/>
          <w:lang w:val="sv-SE"/>
        </w:rPr>
        <w:t>s</w:t>
      </w:r>
      <w:r w:rsidR="005D5990" w:rsidRPr="00BA4015">
        <w:rPr>
          <w:rFonts w:ascii="Arial" w:hAnsi="Arial" w:cs="Arial"/>
          <w:sz w:val="22"/>
          <w:szCs w:val="22"/>
          <w:lang w:val="sv-SE"/>
        </w:rPr>
        <w:t xml:space="preserve"> sammansatt</w:t>
      </w:r>
      <w:r>
        <w:rPr>
          <w:rFonts w:ascii="Arial" w:hAnsi="Arial" w:cs="Arial"/>
          <w:sz w:val="22"/>
          <w:szCs w:val="22"/>
          <w:lang w:val="sv-SE"/>
        </w:rPr>
        <w:t>a</w:t>
      </w:r>
      <w:r w:rsidR="005D5990" w:rsidRPr="00BA4015">
        <w:rPr>
          <w:rFonts w:ascii="Arial" w:hAnsi="Arial" w:cs="Arial"/>
          <w:sz w:val="22"/>
          <w:szCs w:val="22"/>
          <w:lang w:val="sv-SE"/>
        </w:rPr>
        <w:t xml:space="preserve"> gödselmedel avsett för betor (t.ex. </w:t>
      </w:r>
      <w:proofErr w:type="spellStart"/>
      <w:r w:rsidR="005D5990" w:rsidRPr="00BA4015">
        <w:rPr>
          <w:rFonts w:ascii="Arial" w:hAnsi="Arial" w:cs="Arial"/>
          <w:sz w:val="22"/>
          <w:szCs w:val="22"/>
          <w:lang w:val="sv-SE"/>
        </w:rPr>
        <w:t>YariMila</w:t>
      </w:r>
      <w:proofErr w:type="spellEnd"/>
      <w:r w:rsidR="005D5990" w:rsidRPr="00BA4015">
        <w:rPr>
          <w:rFonts w:ascii="Arial" w:hAnsi="Arial" w:cs="Arial"/>
          <w:sz w:val="22"/>
          <w:szCs w:val="22"/>
          <w:lang w:val="sv-SE"/>
        </w:rPr>
        <w:t xml:space="preserve"> </w:t>
      </w:r>
      <w:proofErr w:type="spellStart"/>
      <w:r w:rsidR="005D5990" w:rsidRPr="00BA4015">
        <w:rPr>
          <w:rFonts w:ascii="Arial" w:hAnsi="Arial" w:cs="Arial"/>
          <w:sz w:val="22"/>
          <w:szCs w:val="22"/>
          <w:lang w:val="sv-SE"/>
        </w:rPr>
        <w:t>ProBeta</w:t>
      </w:r>
      <w:proofErr w:type="spellEnd"/>
      <w:r w:rsidR="005D5990" w:rsidRPr="00BA4015">
        <w:rPr>
          <w:rFonts w:ascii="Arial" w:hAnsi="Arial" w:cs="Arial"/>
          <w:sz w:val="22"/>
          <w:szCs w:val="22"/>
          <w:lang w:val="sv-SE"/>
        </w:rPr>
        <w:t>, anteckna preparat och om sammansättningen inte stämmer). Anpassa givans storlek efter N. Ge hela givan vid sådd.</w:t>
      </w:r>
    </w:p>
    <w:p w:rsidR="002C2339" w:rsidRDefault="002C2339" w:rsidP="007A1142">
      <w:pPr>
        <w:tabs>
          <w:tab w:val="left" w:pos="0"/>
          <w:tab w:val="num" w:pos="567"/>
          <w:tab w:val="left" w:pos="1700"/>
          <w:tab w:val="left" w:pos="2608"/>
          <w:tab w:val="left" w:pos="3913"/>
          <w:tab w:val="left" w:pos="5217"/>
          <w:tab w:val="left" w:pos="6522"/>
          <w:tab w:val="left" w:pos="7826"/>
          <w:tab w:val="left" w:pos="8505"/>
          <w:tab w:val="left" w:pos="9130"/>
        </w:tabs>
        <w:ind w:right="276"/>
        <w:rPr>
          <w:rFonts w:ascii="Arial" w:hAnsi="Arial" w:cs="Arial"/>
          <w:sz w:val="22"/>
          <w:szCs w:val="22"/>
          <w:lang w:val="sv-SE"/>
        </w:rPr>
      </w:pPr>
    </w:p>
    <w:p w:rsidR="002C2339" w:rsidRDefault="005D5990" w:rsidP="007A1142">
      <w:pPr>
        <w:tabs>
          <w:tab w:val="left" w:pos="0"/>
          <w:tab w:val="num" w:pos="567"/>
          <w:tab w:val="left" w:pos="1700"/>
          <w:tab w:val="left" w:pos="2608"/>
          <w:tab w:val="left" w:pos="3913"/>
          <w:tab w:val="left" w:pos="5217"/>
          <w:tab w:val="left" w:pos="6522"/>
          <w:tab w:val="left" w:pos="7826"/>
          <w:tab w:val="left" w:pos="8505"/>
          <w:tab w:val="left" w:pos="9130"/>
        </w:tabs>
        <w:ind w:right="276"/>
        <w:rPr>
          <w:rFonts w:ascii="Arial" w:hAnsi="Arial" w:cs="Arial"/>
          <w:b/>
          <w:sz w:val="22"/>
          <w:szCs w:val="22"/>
          <w:lang w:val="sv-SE"/>
        </w:rPr>
      </w:pPr>
      <w:r w:rsidRPr="002C2339">
        <w:rPr>
          <w:rFonts w:ascii="Arial" w:hAnsi="Arial" w:cs="Arial"/>
          <w:b/>
          <w:sz w:val="22"/>
          <w:szCs w:val="22"/>
          <w:lang w:val="sv-SE"/>
        </w:rPr>
        <w:t>Korn</w:t>
      </w:r>
      <w:r w:rsidR="002C2339">
        <w:rPr>
          <w:rFonts w:ascii="Arial" w:hAnsi="Arial" w:cs="Arial"/>
          <w:b/>
          <w:sz w:val="22"/>
          <w:szCs w:val="22"/>
          <w:lang w:val="sv-SE"/>
        </w:rPr>
        <w:t>:</w:t>
      </w:r>
    </w:p>
    <w:p w:rsidR="005D5990" w:rsidRDefault="005D5990" w:rsidP="007A1142">
      <w:pPr>
        <w:tabs>
          <w:tab w:val="left" w:pos="0"/>
          <w:tab w:val="num" w:pos="567"/>
          <w:tab w:val="left" w:pos="1700"/>
          <w:tab w:val="left" w:pos="2608"/>
          <w:tab w:val="left" w:pos="3913"/>
          <w:tab w:val="left" w:pos="5217"/>
          <w:tab w:val="left" w:pos="6522"/>
          <w:tab w:val="left" w:pos="7826"/>
          <w:tab w:val="left" w:pos="8505"/>
          <w:tab w:val="left" w:pos="9130"/>
        </w:tabs>
        <w:ind w:right="276"/>
        <w:rPr>
          <w:rFonts w:ascii="Arial" w:hAnsi="Arial" w:cs="Arial"/>
          <w:sz w:val="22"/>
          <w:szCs w:val="22"/>
          <w:lang w:val="sv-SE"/>
        </w:rPr>
      </w:pPr>
      <w:r w:rsidRPr="00BA4015">
        <w:rPr>
          <w:rFonts w:ascii="Arial" w:hAnsi="Arial" w:cs="Arial"/>
          <w:sz w:val="22"/>
          <w:szCs w:val="22"/>
          <w:lang w:val="sv-SE"/>
        </w:rPr>
        <w:t>Kvävet sprids i samband med sådd.  P och K tillförs enligt plan.</w:t>
      </w:r>
    </w:p>
    <w:p w:rsidR="002C2339" w:rsidRPr="00BA4015" w:rsidRDefault="002C2339" w:rsidP="007A1142">
      <w:pPr>
        <w:tabs>
          <w:tab w:val="left" w:pos="0"/>
          <w:tab w:val="num" w:pos="567"/>
          <w:tab w:val="left" w:pos="1700"/>
          <w:tab w:val="left" w:pos="2608"/>
          <w:tab w:val="left" w:pos="3913"/>
          <w:tab w:val="left" w:pos="5217"/>
          <w:tab w:val="left" w:pos="6522"/>
          <w:tab w:val="left" w:pos="7826"/>
          <w:tab w:val="left" w:pos="8505"/>
          <w:tab w:val="left" w:pos="9130"/>
        </w:tabs>
        <w:ind w:right="276"/>
        <w:rPr>
          <w:rFonts w:ascii="Arial" w:hAnsi="Arial" w:cs="Arial"/>
          <w:sz w:val="22"/>
          <w:szCs w:val="22"/>
          <w:lang w:val="sv-SE"/>
        </w:rPr>
      </w:pPr>
    </w:p>
    <w:p w:rsidR="002C2339" w:rsidRDefault="005D5990" w:rsidP="007A1142">
      <w:pPr>
        <w:tabs>
          <w:tab w:val="left" w:pos="0"/>
          <w:tab w:val="num" w:pos="567"/>
          <w:tab w:val="left" w:pos="1700"/>
          <w:tab w:val="left" w:pos="2608"/>
          <w:tab w:val="left" w:pos="3913"/>
          <w:tab w:val="left" w:pos="5217"/>
          <w:tab w:val="left" w:pos="6522"/>
          <w:tab w:val="left" w:pos="7826"/>
          <w:tab w:val="left" w:pos="8505"/>
          <w:tab w:val="left" w:pos="9130"/>
        </w:tabs>
        <w:ind w:right="276"/>
        <w:rPr>
          <w:rFonts w:ascii="Arial" w:hAnsi="Arial" w:cs="Arial"/>
          <w:b/>
          <w:sz w:val="22"/>
          <w:szCs w:val="22"/>
          <w:lang w:val="sv-SE"/>
        </w:rPr>
      </w:pPr>
      <w:r w:rsidRPr="002C2339">
        <w:rPr>
          <w:rFonts w:ascii="Arial" w:hAnsi="Arial" w:cs="Arial"/>
          <w:b/>
          <w:sz w:val="22"/>
          <w:szCs w:val="22"/>
          <w:lang w:val="sv-SE"/>
        </w:rPr>
        <w:t>Vall</w:t>
      </w:r>
      <w:r w:rsidR="002C2339">
        <w:rPr>
          <w:rFonts w:ascii="Arial" w:hAnsi="Arial" w:cs="Arial"/>
          <w:b/>
          <w:sz w:val="22"/>
          <w:szCs w:val="22"/>
          <w:lang w:val="sv-SE"/>
        </w:rPr>
        <w:t>:</w:t>
      </w:r>
    </w:p>
    <w:p w:rsidR="005D5990" w:rsidRPr="00BA4015" w:rsidRDefault="005D5990" w:rsidP="007A1142">
      <w:pPr>
        <w:tabs>
          <w:tab w:val="left" w:pos="0"/>
          <w:tab w:val="num" w:pos="567"/>
          <w:tab w:val="left" w:pos="1700"/>
          <w:tab w:val="left" w:pos="2608"/>
          <w:tab w:val="left" w:pos="3913"/>
          <w:tab w:val="left" w:pos="5217"/>
          <w:tab w:val="left" w:pos="6522"/>
          <w:tab w:val="left" w:pos="7826"/>
          <w:tab w:val="left" w:pos="8505"/>
          <w:tab w:val="left" w:pos="9130"/>
        </w:tabs>
        <w:ind w:right="276"/>
        <w:rPr>
          <w:rFonts w:ascii="Arial" w:hAnsi="Arial" w:cs="Arial"/>
          <w:sz w:val="22"/>
          <w:szCs w:val="22"/>
          <w:lang w:val="sv-SE"/>
        </w:rPr>
      </w:pPr>
      <w:r w:rsidRPr="00BA4015">
        <w:rPr>
          <w:rFonts w:ascii="Arial" w:hAnsi="Arial" w:cs="Arial"/>
          <w:sz w:val="22"/>
          <w:szCs w:val="22"/>
          <w:lang w:val="sv-SE"/>
        </w:rPr>
        <w:t>Kväve tillförs på våren och till första återväxten. Kalium tillförs på våren.</w:t>
      </w:r>
    </w:p>
    <w:p w:rsidR="002C2339" w:rsidRDefault="002C2339" w:rsidP="007A1142">
      <w:pPr>
        <w:tabs>
          <w:tab w:val="left" w:pos="0"/>
          <w:tab w:val="num" w:pos="567"/>
          <w:tab w:val="left" w:pos="1700"/>
          <w:tab w:val="left" w:pos="2608"/>
          <w:tab w:val="left" w:pos="3913"/>
          <w:tab w:val="left" w:pos="5217"/>
          <w:tab w:val="left" w:pos="6522"/>
          <w:tab w:val="left" w:pos="7826"/>
          <w:tab w:val="left" w:pos="8505"/>
          <w:tab w:val="left" w:pos="9130"/>
        </w:tabs>
        <w:ind w:right="276"/>
        <w:rPr>
          <w:rFonts w:ascii="Arial" w:hAnsi="Arial" w:cs="Arial"/>
          <w:sz w:val="22"/>
          <w:szCs w:val="22"/>
          <w:lang w:val="sv-SE"/>
        </w:rPr>
      </w:pPr>
    </w:p>
    <w:p w:rsidR="002C2339" w:rsidRDefault="005D5990" w:rsidP="007A1142">
      <w:pPr>
        <w:tabs>
          <w:tab w:val="left" w:pos="0"/>
          <w:tab w:val="num" w:pos="567"/>
          <w:tab w:val="left" w:pos="1700"/>
          <w:tab w:val="left" w:pos="2608"/>
          <w:tab w:val="left" w:pos="3913"/>
          <w:tab w:val="left" w:pos="5217"/>
          <w:tab w:val="left" w:pos="6522"/>
          <w:tab w:val="left" w:pos="7826"/>
          <w:tab w:val="left" w:pos="8505"/>
          <w:tab w:val="left" w:pos="9130"/>
        </w:tabs>
        <w:ind w:right="276"/>
        <w:rPr>
          <w:rFonts w:ascii="Arial" w:hAnsi="Arial" w:cs="Arial"/>
          <w:b/>
          <w:sz w:val="22"/>
          <w:szCs w:val="22"/>
          <w:lang w:val="sv-SE"/>
        </w:rPr>
      </w:pPr>
      <w:r w:rsidRPr="002C2339">
        <w:rPr>
          <w:rFonts w:ascii="Arial" w:hAnsi="Arial" w:cs="Arial"/>
          <w:b/>
          <w:sz w:val="22"/>
          <w:szCs w:val="22"/>
          <w:lang w:val="sv-SE"/>
        </w:rPr>
        <w:t>Vårvete</w:t>
      </w:r>
      <w:r w:rsidR="002C2339">
        <w:rPr>
          <w:rFonts w:ascii="Arial" w:hAnsi="Arial" w:cs="Arial"/>
          <w:b/>
          <w:sz w:val="22"/>
          <w:szCs w:val="22"/>
          <w:lang w:val="sv-SE"/>
        </w:rPr>
        <w:t>:</w:t>
      </w:r>
    </w:p>
    <w:p w:rsidR="005D5990" w:rsidRPr="00BA4015" w:rsidRDefault="005D5990" w:rsidP="007A1142">
      <w:pPr>
        <w:tabs>
          <w:tab w:val="left" w:pos="0"/>
          <w:tab w:val="num" w:pos="567"/>
          <w:tab w:val="left" w:pos="1700"/>
          <w:tab w:val="left" w:pos="2608"/>
          <w:tab w:val="left" w:pos="3913"/>
          <w:tab w:val="left" w:pos="5217"/>
          <w:tab w:val="left" w:pos="6522"/>
          <w:tab w:val="left" w:pos="7826"/>
          <w:tab w:val="left" w:pos="8505"/>
          <w:tab w:val="left" w:pos="9130"/>
        </w:tabs>
        <w:ind w:right="276"/>
        <w:rPr>
          <w:rFonts w:ascii="Arial" w:hAnsi="Arial" w:cs="Arial"/>
          <w:sz w:val="22"/>
          <w:szCs w:val="22"/>
          <w:lang w:val="sv-SE"/>
        </w:rPr>
      </w:pPr>
      <w:r w:rsidRPr="00BA4015">
        <w:rPr>
          <w:rFonts w:ascii="Arial" w:hAnsi="Arial" w:cs="Arial"/>
          <w:sz w:val="22"/>
          <w:szCs w:val="22"/>
          <w:lang w:val="sv-SE"/>
        </w:rPr>
        <w:t>Huvuddelen av kvävet (</w:t>
      </w:r>
      <w:smartTag w:uri="urn:schemas-microsoft-com:office:smarttags" w:element="metricconverter">
        <w:smartTagPr>
          <w:attr w:name="ProductID" w:val="120 kg"/>
        </w:smartTagPr>
        <w:r w:rsidRPr="00BA4015">
          <w:rPr>
            <w:rFonts w:ascii="Arial" w:hAnsi="Arial" w:cs="Arial"/>
            <w:sz w:val="22"/>
            <w:szCs w:val="22"/>
            <w:lang w:val="sv-SE"/>
          </w:rPr>
          <w:t>120 kg</w:t>
        </w:r>
      </w:smartTag>
      <w:r w:rsidRPr="00BA4015">
        <w:rPr>
          <w:rFonts w:ascii="Arial" w:hAnsi="Arial" w:cs="Arial"/>
          <w:sz w:val="22"/>
          <w:szCs w:val="22"/>
          <w:lang w:val="sv-SE"/>
        </w:rPr>
        <w:t xml:space="preserve"> N/ha) sprids i samband med sådd. En mindre del (</w:t>
      </w:r>
      <w:smartTag w:uri="urn:schemas-microsoft-com:office:smarttags" w:element="metricconverter">
        <w:smartTagPr>
          <w:attr w:name="ProductID" w:val="40 kg"/>
        </w:smartTagPr>
        <w:r w:rsidRPr="00BA4015">
          <w:rPr>
            <w:rFonts w:ascii="Arial" w:hAnsi="Arial" w:cs="Arial"/>
            <w:sz w:val="22"/>
            <w:szCs w:val="22"/>
            <w:lang w:val="sv-SE"/>
          </w:rPr>
          <w:t>40 kg</w:t>
        </w:r>
      </w:smartTag>
      <w:r w:rsidRPr="00BA4015">
        <w:rPr>
          <w:rFonts w:ascii="Arial" w:hAnsi="Arial" w:cs="Arial"/>
          <w:sz w:val="22"/>
          <w:szCs w:val="22"/>
          <w:lang w:val="sv-SE"/>
        </w:rPr>
        <w:t xml:space="preserve"> N/ha) ges när flaggbladets snärp blir synligt.</w:t>
      </w:r>
    </w:p>
    <w:p w:rsidR="002C2339" w:rsidRDefault="002C2339" w:rsidP="007A1142">
      <w:pPr>
        <w:tabs>
          <w:tab w:val="left" w:pos="0"/>
          <w:tab w:val="num" w:pos="567"/>
          <w:tab w:val="left" w:pos="1700"/>
          <w:tab w:val="left" w:pos="2608"/>
          <w:tab w:val="left" w:pos="3913"/>
          <w:tab w:val="left" w:pos="5217"/>
          <w:tab w:val="left" w:pos="6522"/>
          <w:tab w:val="left" w:pos="7826"/>
          <w:tab w:val="left" w:pos="8505"/>
          <w:tab w:val="left" w:pos="9130"/>
        </w:tabs>
        <w:ind w:right="276"/>
        <w:rPr>
          <w:rFonts w:ascii="Arial" w:hAnsi="Arial" w:cs="Arial"/>
          <w:sz w:val="22"/>
          <w:szCs w:val="22"/>
          <w:lang w:val="sv-SE"/>
        </w:rPr>
      </w:pPr>
    </w:p>
    <w:p w:rsidR="002C2339" w:rsidRDefault="005D5990" w:rsidP="007A1142">
      <w:pPr>
        <w:tabs>
          <w:tab w:val="left" w:pos="0"/>
          <w:tab w:val="num" w:pos="567"/>
          <w:tab w:val="left" w:pos="1700"/>
          <w:tab w:val="left" w:pos="2608"/>
          <w:tab w:val="left" w:pos="3913"/>
          <w:tab w:val="left" w:pos="5217"/>
          <w:tab w:val="left" w:pos="6522"/>
          <w:tab w:val="left" w:pos="7826"/>
          <w:tab w:val="left" w:pos="8505"/>
          <w:tab w:val="left" w:pos="9130"/>
        </w:tabs>
        <w:ind w:right="276"/>
        <w:rPr>
          <w:rFonts w:ascii="Arial" w:hAnsi="Arial" w:cs="Arial"/>
          <w:b/>
          <w:sz w:val="22"/>
          <w:szCs w:val="22"/>
          <w:lang w:val="sv-SE"/>
        </w:rPr>
      </w:pPr>
      <w:r w:rsidRPr="002C2339">
        <w:rPr>
          <w:rFonts w:ascii="Arial" w:hAnsi="Arial" w:cs="Arial"/>
          <w:b/>
          <w:sz w:val="22"/>
          <w:szCs w:val="22"/>
          <w:lang w:val="sv-SE"/>
        </w:rPr>
        <w:t>Höstraps</w:t>
      </w:r>
      <w:r w:rsidR="002C2339">
        <w:rPr>
          <w:rFonts w:ascii="Arial" w:hAnsi="Arial" w:cs="Arial"/>
          <w:b/>
          <w:sz w:val="22"/>
          <w:szCs w:val="22"/>
          <w:lang w:val="sv-SE"/>
        </w:rPr>
        <w:t>:</w:t>
      </w:r>
    </w:p>
    <w:p w:rsidR="005D5990" w:rsidRPr="00BA4015" w:rsidRDefault="005D5990" w:rsidP="007A1142">
      <w:pPr>
        <w:tabs>
          <w:tab w:val="left" w:pos="0"/>
          <w:tab w:val="num" w:pos="567"/>
          <w:tab w:val="left" w:pos="1700"/>
          <w:tab w:val="left" w:pos="2608"/>
          <w:tab w:val="left" w:pos="3913"/>
          <w:tab w:val="left" w:pos="5217"/>
          <w:tab w:val="left" w:pos="6522"/>
          <w:tab w:val="left" w:pos="7826"/>
          <w:tab w:val="left" w:pos="8505"/>
          <w:tab w:val="left" w:pos="9130"/>
        </w:tabs>
        <w:ind w:right="276"/>
        <w:rPr>
          <w:rFonts w:ascii="Arial" w:hAnsi="Arial" w:cs="Arial"/>
          <w:sz w:val="22"/>
          <w:szCs w:val="22"/>
          <w:lang w:val="sv-SE"/>
        </w:rPr>
      </w:pPr>
      <w:r w:rsidRPr="00BA4015">
        <w:rPr>
          <w:rFonts w:ascii="Arial" w:hAnsi="Arial" w:cs="Arial"/>
          <w:sz w:val="22"/>
          <w:szCs w:val="22"/>
          <w:lang w:val="sv-SE"/>
        </w:rPr>
        <w:t>Gödslas med 30kg N/ha efter uppkomst och resten fördelat på två lika stora givor på våren. Den första givan ges så fort som möjligt efter den första mars. Den andra ges när plantorna börjar sträcka på sig.</w:t>
      </w:r>
    </w:p>
    <w:p w:rsidR="00C46461" w:rsidRDefault="00C46461" w:rsidP="00C46461">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p>
    <w:p w:rsidR="00C46461" w:rsidRPr="007A689D" w:rsidRDefault="00C46461" w:rsidP="00C46461">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r w:rsidRPr="007A689D">
        <w:rPr>
          <w:rFonts w:ascii="Arial" w:hAnsi="Arial" w:cs="Arial"/>
          <w:i/>
          <w:sz w:val="22"/>
          <w:szCs w:val="22"/>
          <w:lang w:val="sv-SE"/>
        </w:rPr>
        <w:t>Använda gödselmedel (om det avviker från plan), mängd av respektive gödselmedel, samt d</w:t>
      </w:r>
      <w:r>
        <w:rPr>
          <w:rFonts w:ascii="Arial" w:hAnsi="Arial" w:cs="Arial"/>
          <w:i/>
          <w:sz w:val="22"/>
          <w:szCs w:val="22"/>
          <w:lang w:val="sv-SE"/>
        </w:rPr>
        <w:t>atum för spridning, antecknas i</w:t>
      </w:r>
      <w:r w:rsidRPr="007A689D">
        <w:rPr>
          <w:rFonts w:ascii="Arial" w:hAnsi="Arial" w:cs="Arial"/>
          <w:i/>
          <w:sz w:val="22"/>
          <w:szCs w:val="22"/>
          <w:lang w:val="sv-SE"/>
        </w:rPr>
        <w:t xml:space="preserve"> </w:t>
      </w:r>
      <w:r>
        <w:rPr>
          <w:rFonts w:ascii="Arial" w:hAnsi="Arial" w:cs="Arial"/>
          <w:i/>
          <w:sz w:val="22"/>
          <w:szCs w:val="22"/>
          <w:lang w:val="sv-SE"/>
        </w:rPr>
        <w:t>dokumentet Gödsling som ligger under fliken Noteringar i databasen NFTS</w:t>
      </w:r>
      <w:r w:rsidRPr="007A689D">
        <w:rPr>
          <w:rFonts w:ascii="Arial" w:hAnsi="Arial" w:cs="Arial"/>
          <w:i/>
          <w:sz w:val="22"/>
          <w:szCs w:val="22"/>
          <w:lang w:val="sv-SE"/>
        </w:rPr>
        <w:t>.</w:t>
      </w:r>
    </w:p>
    <w:p w:rsidR="005D5990" w:rsidRDefault="005D5990" w:rsidP="007A1142">
      <w:pPr>
        <w:tabs>
          <w:tab w:val="left" w:pos="0"/>
          <w:tab w:val="left" w:pos="1700"/>
          <w:tab w:val="left" w:pos="2608"/>
          <w:tab w:val="left" w:pos="3913"/>
          <w:tab w:val="left" w:pos="5217"/>
          <w:tab w:val="left" w:pos="6522"/>
          <w:tab w:val="left" w:pos="7826"/>
          <w:tab w:val="left" w:pos="8505"/>
          <w:tab w:val="left" w:pos="9130"/>
        </w:tabs>
        <w:ind w:right="276"/>
        <w:rPr>
          <w:rFonts w:ascii="Arial" w:hAnsi="Arial" w:cs="Arial"/>
          <w:sz w:val="22"/>
          <w:szCs w:val="22"/>
          <w:lang w:val="sv-SE"/>
        </w:rPr>
      </w:pPr>
    </w:p>
    <w:p w:rsidR="00F258F3" w:rsidRPr="00C57D19" w:rsidRDefault="00F258F3" w:rsidP="007A1142">
      <w:pPr>
        <w:tabs>
          <w:tab w:val="left" w:pos="0"/>
          <w:tab w:val="left" w:pos="1700"/>
          <w:tab w:val="left" w:pos="2608"/>
          <w:tab w:val="left" w:pos="3913"/>
          <w:tab w:val="left" w:pos="5217"/>
          <w:tab w:val="left" w:pos="6522"/>
          <w:tab w:val="left" w:pos="7826"/>
          <w:tab w:val="left" w:pos="9130"/>
        </w:tabs>
        <w:ind w:right="276"/>
        <w:jc w:val="both"/>
        <w:rPr>
          <w:rFonts w:ascii="Arial" w:hAnsi="Arial" w:cs="Arial"/>
          <w:b/>
          <w:sz w:val="24"/>
          <w:lang w:val="sv-SE"/>
        </w:rPr>
      </w:pPr>
      <w:r w:rsidRPr="00C57D19">
        <w:rPr>
          <w:rFonts w:ascii="Arial" w:hAnsi="Arial" w:cs="Arial"/>
          <w:b/>
          <w:sz w:val="24"/>
          <w:lang w:val="sv-SE"/>
        </w:rPr>
        <w:t>2. Jordbearbetning</w:t>
      </w:r>
      <w:r w:rsidR="00B13218">
        <w:rPr>
          <w:rFonts w:ascii="Arial" w:hAnsi="Arial" w:cs="Arial"/>
          <w:b/>
          <w:sz w:val="24"/>
          <w:lang w:val="sv-SE"/>
        </w:rPr>
        <w:t xml:space="preserve"> </w:t>
      </w:r>
      <w:r w:rsidRPr="00C57D19">
        <w:rPr>
          <w:rFonts w:ascii="Arial" w:hAnsi="Arial" w:cs="Arial"/>
          <w:b/>
          <w:sz w:val="24"/>
          <w:lang w:val="sv-SE"/>
        </w:rPr>
        <w:t>och vallbrott</w:t>
      </w:r>
    </w:p>
    <w:p w:rsidR="00F258F3" w:rsidRPr="00BA4015" w:rsidRDefault="00F258F3" w:rsidP="007A1142">
      <w:pPr>
        <w:tabs>
          <w:tab w:val="left" w:pos="0"/>
          <w:tab w:val="left" w:pos="1700"/>
          <w:tab w:val="left" w:pos="2608"/>
          <w:tab w:val="left" w:pos="3913"/>
          <w:tab w:val="left" w:pos="5217"/>
          <w:tab w:val="left" w:pos="6522"/>
          <w:tab w:val="left" w:pos="7826"/>
          <w:tab w:val="left" w:pos="8080"/>
          <w:tab w:val="left" w:pos="9130"/>
        </w:tabs>
        <w:ind w:right="276"/>
        <w:jc w:val="both"/>
        <w:rPr>
          <w:rFonts w:ascii="Arial" w:hAnsi="Arial" w:cs="Arial"/>
          <w:sz w:val="22"/>
          <w:szCs w:val="22"/>
          <w:lang w:val="sv-SE"/>
        </w:rPr>
      </w:pPr>
      <w:r w:rsidRPr="00BA4015">
        <w:rPr>
          <w:rFonts w:ascii="Arial" w:hAnsi="Arial" w:cs="Arial"/>
          <w:sz w:val="22"/>
          <w:szCs w:val="22"/>
          <w:lang w:val="sv-SE"/>
        </w:rPr>
        <w:t>Platsanpassa bearbetningsstrategin för att missgynna ogräs och ge förutsättningar för god markstruktur och bra grödor. Marken plöjs då goda förhållanden råder efter samtliga grödor.</w:t>
      </w:r>
    </w:p>
    <w:p w:rsidR="00F258F3" w:rsidRPr="00BA4015" w:rsidRDefault="00F258F3" w:rsidP="007A1142">
      <w:pPr>
        <w:tabs>
          <w:tab w:val="left" w:pos="0"/>
          <w:tab w:val="left" w:pos="1700"/>
          <w:tab w:val="left" w:pos="2608"/>
          <w:tab w:val="left" w:pos="3913"/>
          <w:tab w:val="left" w:pos="5217"/>
          <w:tab w:val="left" w:pos="6522"/>
          <w:tab w:val="left" w:pos="7826"/>
          <w:tab w:val="left" w:pos="8080"/>
          <w:tab w:val="left" w:pos="9130"/>
        </w:tabs>
        <w:ind w:right="276"/>
        <w:jc w:val="both"/>
        <w:rPr>
          <w:rFonts w:ascii="Arial" w:hAnsi="Arial" w:cs="Arial"/>
          <w:sz w:val="22"/>
          <w:szCs w:val="22"/>
          <w:lang w:val="sv-SE"/>
        </w:rPr>
      </w:pPr>
    </w:p>
    <w:p w:rsidR="0023154F" w:rsidRDefault="00F258F3" w:rsidP="007A1142">
      <w:pPr>
        <w:tabs>
          <w:tab w:val="left" w:pos="0"/>
          <w:tab w:val="left" w:pos="1700"/>
          <w:tab w:val="left" w:pos="2608"/>
          <w:tab w:val="left" w:pos="3913"/>
          <w:tab w:val="left" w:pos="5217"/>
          <w:tab w:val="left" w:pos="6522"/>
          <w:tab w:val="left" w:pos="7826"/>
          <w:tab w:val="left" w:pos="8222"/>
          <w:tab w:val="left" w:pos="9130"/>
        </w:tabs>
        <w:ind w:right="276"/>
        <w:jc w:val="both"/>
        <w:rPr>
          <w:rFonts w:ascii="Arial" w:hAnsi="Arial" w:cs="Arial"/>
          <w:sz w:val="22"/>
          <w:szCs w:val="22"/>
          <w:lang w:val="sv-SE"/>
        </w:rPr>
      </w:pPr>
      <w:r w:rsidRPr="00BA4015">
        <w:rPr>
          <w:rFonts w:ascii="Arial" w:hAnsi="Arial" w:cs="Arial"/>
          <w:sz w:val="22"/>
          <w:szCs w:val="22"/>
          <w:lang w:val="sv-SE"/>
        </w:rPr>
        <w:t xml:space="preserve">Vallen bryts efter andra skörden och plöjs så fort som möjligt ner inför sådd av raps. Gröngödslingsvallen putsas för att undvika att undvika att ogräs och gröda fröar av sig och brukas ner samtidigt och på samma sätt som vallen. </w:t>
      </w:r>
    </w:p>
    <w:p w:rsidR="0023154F" w:rsidRDefault="0023154F" w:rsidP="007A1142">
      <w:pPr>
        <w:tabs>
          <w:tab w:val="left" w:pos="0"/>
          <w:tab w:val="left" w:pos="1700"/>
          <w:tab w:val="left" w:pos="2608"/>
          <w:tab w:val="left" w:pos="3913"/>
          <w:tab w:val="left" w:pos="5217"/>
          <w:tab w:val="left" w:pos="6522"/>
          <w:tab w:val="left" w:pos="7826"/>
          <w:tab w:val="left" w:pos="8222"/>
          <w:tab w:val="left" w:pos="9130"/>
        </w:tabs>
        <w:ind w:right="276"/>
        <w:jc w:val="both"/>
        <w:rPr>
          <w:rFonts w:ascii="Arial" w:hAnsi="Arial" w:cs="Arial"/>
          <w:sz w:val="22"/>
          <w:szCs w:val="22"/>
          <w:lang w:val="sv-SE"/>
        </w:rPr>
      </w:pPr>
    </w:p>
    <w:p w:rsidR="00C46461" w:rsidRPr="007A689D" w:rsidRDefault="00C46461" w:rsidP="00C46461">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r w:rsidRPr="007A689D">
        <w:rPr>
          <w:rFonts w:ascii="Arial" w:hAnsi="Arial" w:cs="Arial"/>
          <w:i/>
          <w:sz w:val="22"/>
          <w:szCs w:val="22"/>
          <w:lang w:val="sv-SE"/>
        </w:rPr>
        <w:t xml:space="preserve">Anteckna </w:t>
      </w:r>
      <w:r>
        <w:rPr>
          <w:rFonts w:ascii="Arial" w:hAnsi="Arial" w:cs="Arial"/>
          <w:i/>
          <w:sz w:val="22"/>
          <w:szCs w:val="22"/>
          <w:lang w:val="sv-SE"/>
        </w:rPr>
        <w:t>bearbetningsåtgärder i dokumentet Jordbearbetning &amp; Bekämpning som ligger under fliken Noteringar i databasen NFTS</w:t>
      </w:r>
      <w:r w:rsidRPr="007A689D">
        <w:rPr>
          <w:rFonts w:ascii="Arial" w:hAnsi="Arial" w:cs="Arial"/>
          <w:i/>
          <w:sz w:val="22"/>
          <w:szCs w:val="22"/>
          <w:lang w:val="sv-SE"/>
        </w:rPr>
        <w:t>.</w:t>
      </w:r>
    </w:p>
    <w:p w:rsidR="00F258F3" w:rsidRPr="00BA4015" w:rsidRDefault="00F258F3" w:rsidP="007A1142">
      <w:pPr>
        <w:tabs>
          <w:tab w:val="left" w:pos="0"/>
          <w:tab w:val="left" w:pos="1700"/>
          <w:tab w:val="left" w:pos="2608"/>
          <w:tab w:val="left" w:pos="3913"/>
          <w:tab w:val="left" w:pos="5217"/>
          <w:tab w:val="left" w:pos="6522"/>
          <w:tab w:val="left" w:pos="7826"/>
          <w:tab w:val="left" w:pos="8222"/>
          <w:tab w:val="left" w:pos="9130"/>
        </w:tabs>
        <w:ind w:right="276"/>
        <w:jc w:val="both"/>
        <w:rPr>
          <w:rFonts w:ascii="Arial" w:hAnsi="Arial" w:cs="Arial"/>
          <w:sz w:val="22"/>
          <w:szCs w:val="22"/>
          <w:lang w:val="sv-SE"/>
        </w:rPr>
      </w:pPr>
    </w:p>
    <w:p w:rsidR="00F258F3" w:rsidRDefault="00F258F3" w:rsidP="007A1142">
      <w:pPr>
        <w:tabs>
          <w:tab w:val="left" w:pos="0"/>
          <w:tab w:val="left" w:pos="1700"/>
          <w:tab w:val="left" w:pos="2608"/>
          <w:tab w:val="left" w:pos="3913"/>
          <w:tab w:val="left" w:pos="5217"/>
          <w:tab w:val="left" w:pos="6522"/>
          <w:tab w:val="left" w:pos="7826"/>
          <w:tab w:val="left" w:pos="8222"/>
          <w:tab w:val="left" w:pos="9130"/>
        </w:tabs>
        <w:ind w:right="276"/>
        <w:jc w:val="both"/>
        <w:rPr>
          <w:rFonts w:ascii="Arial" w:hAnsi="Arial" w:cs="Arial"/>
          <w:sz w:val="22"/>
          <w:szCs w:val="22"/>
          <w:lang w:val="sv-SE"/>
        </w:rPr>
      </w:pPr>
    </w:p>
    <w:p w:rsidR="00E56511" w:rsidRPr="00BA4015" w:rsidRDefault="00E56511" w:rsidP="007A1142">
      <w:pPr>
        <w:tabs>
          <w:tab w:val="left" w:pos="0"/>
          <w:tab w:val="left" w:pos="1700"/>
          <w:tab w:val="left" w:pos="2608"/>
          <w:tab w:val="left" w:pos="3913"/>
          <w:tab w:val="left" w:pos="5217"/>
          <w:tab w:val="left" w:pos="6522"/>
          <w:tab w:val="left" w:pos="7826"/>
          <w:tab w:val="left" w:pos="8222"/>
          <w:tab w:val="left" w:pos="9130"/>
        </w:tabs>
        <w:ind w:right="276"/>
        <w:jc w:val="both"/>
        <w:rPr>
          <w:rFonts w:ascii="Arial" w:hAnsi="Arial" w:cs="Arial"/>
          <w:sz w:val="22"/>
          <w:szCs w:val="22"/>
          <w:lang w:val="sv-SE"/>
        </w:rPr>
      </w:pPr>
    </w:p>
    <w:p w:rsidR="00F258F3" w:rsidRPr="00C57D19" w:rsidRDefault="00F258F3" w:rsidP="007A1142">
      <w:pPr>
        <w:tabs>
          <w:tab w:val="left" w:pos="0"/>
          <w:tab w:val="left" w:pos="1700"/>
          <w:tab w:val="left" w:pos="2608"/>
          <w:tab w:val="left" w:pos="3913"/>
          <w:tab w:val="left" w:pos="5217"/>
          <w:tab w:val="left" w:pos="6522"/>
          <w:tab w:val="left" w:pos="7826"/>
          <w:tab w:val="left" w:pos="9130"/>
        </w:tabs>
        <w:ind w:right="276"/>
        <w:jc w:val="both"/>
        <w:rPr>
          <w:rFonts w:ascii="Arial" w:hAnsi="Arial" w:cs="Arial"/>
          <w:b/>
          <w:sz w:val="24"/>
          <w:lang w:val="sv-SE"/>
        </w:rPr>
      </w:pPr>
      <w:r w:rsidRPr="00C57D19">
        <w:rPr>
          <w:rFonts w:ascii="Arial" w:hAnsi="Arial" w:cs="Arial"/>
          <w:b/>
          <w:sz w:val="24"/>
          <w:lang w:val="sv-SE"/>
        </w:rPr>
        <w:lastRenderedPageBreak/>
        <w:t>3. Sådd</w:t>
      </w:r>
    </w:p>
    <w:p w:rsidR="00F258F3" w:rsidRPr="00BA4015" w:rsidRDefault="00F258F3" w:rsidP="007A1142">
      <w:pPr>
        <w:tabs>
          <w:tab w:val="left" w:pos="0"/>
          <w:tab w:val="left" w:pos="1700"/>
          <w:tab w:val="left" w:pos="2608"/>
          <w:tab w:val="left" w:pos="3913"/>
          <w:tab w:val="left" w:pos="5217"/>
          <w:tab w:val="left" w:pos="6522"/>
          <w:tab w:val="left" w:pos="7826"/>
          <w:tab w:val="left" w:pos="9130"/>
        </w:tabs>
        <w:ind w:right="276"/>
        <w:jc w:val="both"/>
        <w:rPr>
          <w:rFonts w:ascii="Arial" w:hAnsi="Arial" w:cs="Arial"/>
          <w:b/>
          <w:bCs/>
          <w:sz w:val="22"/>
          <w:szCs w:val="22"/>
          <w:lang w:val="sv-SE"/>
        </w:rPr>
      </w:pPr>
      <w:r w:rsidRPr="00BA4015">
        <w:rPr>
          <w:rFonts w:ascii="Arial" w:hAnsi="Arial" w:cs="Arial"/>
          <w:b/>
          <w:bCs/>
          <w:sz w:val="22"/>
          <w:szCs w:val="22"/>
          <w:lang w:val="sv-SE"/>
        </w:rPr>
        <w:t>Sort:</w:t>
      </w:r>
    </w:p>
    <w:p w:rsidR="00553CD3" w:rsidRDefault="00F258F3" w:rsidP="007A1142">
      <w:pPr>
        <w:tabs>
          <w:tab w:val="left" w:pos="0"/>
          <w:tab w:val="left" w:pos="1983"/>
          <w:tab w:val="left" w:pos="2891"/>
          <w:tab w:val="left" w:pos="4196"/>
          <w:tab w:val="left" w:pos="5500"/>
          <w:tab w:val="left" w:pos="6805"/>
          <w:tab w:val="left" w:pos="8080"/>
          <w:tab w:val="left" w:pos="8109"/>
        </w:tabs>
        <w:ind w:right="276"/>
        <w:jc w:val="both"/>
        <w:rPr>
          <w:rFonts w:ascii="Arial" w:hAnsi="Arial" w:cs="Arial"/>
          <w:sz w:val="22"/>
          <w:szCs w:val="22"/>
          <w:lang w:val="sv-SE"/>
        </w:rPr>
      </w:pPr>
      <w:r w:rsidRPr="00BA4015">
        <w:rPr>
          <w:rFonts w:ascii="Arial" w:hAnsi="Arial" w:cs="Arial"/>
          <w:sz w:val="22"/>
          <w:szCs w:val="22"/>
          <w:lang w:val="sv-SE"/>
        </w:rPr>
        <w:t xml:space="preserve">För området rekommenderade sorter användes. Sorterna får </w:t>
      </w:r>
      <w:proofErr w:type="gramStart"/>
      <w:r w:rsidRPr="00BA4015">
        <w:rPr>
          <w:rFonts w:ascii="Arial" w:hAnsi="Arial" w:cs="Arial"/>
          <w:sz w:val="22"/>
          <w:szCs w:val="22"/>
          <w:lang w:val="sv-SE"/>
        </w:rPr>
        <w:t>ej</w:t>
      </w:r>
      <w:proofErr w:type="gramEnd"/>
      <w:r w:rsidRPr="00BA4015">
        <w:rPr>
          <w:rFonts w:ascii="Arial" w:hAnsi="Arial" w:cs="Arial"/>
          <w:sz w:val="22"/>
          <w:szCs w:val="22"/>
          <w:lang w:val="sv-SE"/>
        </w:rPr>
        <w:t xml:space="preserve"> bytas år från år. Använd samma sort så länge den finns på marknaden. </w:t>
      </w:r>
      <w:r w:rsidR="00553CD3" w:rsidRPr="00BA4015">
        <w:rPr>
          <w:rFonts w:ascii="Arial" w:hAnsi="Arial" w:cs="Arial"/>
          <w:sz w:val="22"/>
          <w:szCs w:val="22"/>
          <w:lang w:val="sv-SE"/>
        </w:rPr>
        <w:t>Använd inte kortstråig sort</w:t>
      </w:r>
      <w:r w:rsidR="00553CD3">
        <w:rPr>
          <w:rFonts w:ascii="Arial" w:hAnsi="Arial" w:cs="Arial"/>
          <w:sz w:val="22"/>
          <w:szCs w:val="22"/>
          <w:lang w:val="sv-SE"/>
        </w:rPr>
        <w:t xml:space="preserve"> av korn</w:t>
      </w:r>
      <w:r w:rsidR="00553CD3" w:rsidRPr="00BA4015">
        <w:rPr>
          <w:rFonts w:ascii="Arial" w:hAnsi="Arial" w:cs="Arial"/>
          <w:sz w:val="22"/>
          <w:szCs w:val="22"/>
          <w:lang w:val="sv-SE"/>
        </w:rPr>
        <w:t>, eftersom det ökar risken att klöver växer igenom kornet.</w:t>
      </w:r>
      <w:r w:rsidR="00553CD3">
        <w:rPr>
          <w:rFonts w:ascii="Arial" w:hAnsi="Arial" w:cs="Arial"/>
          <w:sz w:val="22"/>
          <w:szCs w:val="22"/>
          <w:lang w:val="sv-SE"/>
        </w:rPr>
        <w:t xml:space="preserve"> </w:t>
      </w:r>
      <w:r w:rsidRPr="00BA4015">
        <w:rPr>
          <w:rFonts w:ascii="Arial" w:hAnsi="Arial" w:cs="Arial"/>
          <w:sz w:val="22"/>
          <w:szCs w:val="22"/>
          <w:lang w:val="sv-SE"/>
        </w:rPr>
        <w:t xml:space="preserve">Beställ utsäde till vårgrödorna redan på hösten året före. </w:t>
      </w:r>
    </w:p>
    <w:p w:rsidR="00553CD3" w:rsidRDefault="00553CD3" w:rsidP="007A1142">
      <w:pPr>
        <w:tabs>
          <w:tab w:val="left" w:pos="0"/>
          <w:tab w:val="left" w:pos="1983"/>
          <w:tab w:val="left" w:pos="2891"/>
          <w:tab w:val="left" w:pos="4196"/>
          <w:tab w:val="left" w:pos="5500"/>
          <w:tab w:val="left" w:pos="6805"/>
          <w:tab w:val="left" w:pos="8080"/>
          <w:tab w:val="left" w:pos="8109"/>
        </w:tabs>
        <w:ind w:right="276"/>
        <w:jc w:val="both"/>
        <w:rPr>
          <w:rFonts w:ascii="Arial" w:hAnsi="Arial" w:cs="Arial"/>
          <w:sz w:val="22"/>
          <w:szCs w:val="22"/>
          <w:lang w:val="sv-SE"/>
        </w:rPr>
      </w:pPr>
    </w:p>
    <w:p w:rsidR="00C46461" w:rsidRPr="00E81090" w:rsidRDefault="00C46461" w:rsidP="00C46461">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r w:rsidRPr="00E81090">
        <w:rPr>
          <w:rFonts w:ascii="Arial" w:hAnsi="Arial" w:cs="Arial"/>
          <w:i/>
          <w:sz w:val="22"/>
          <w:szCs w:val="22"/>
          <w:lang w:val="sv-SE"/>
        </w:rPr>
        <w:t xml:space="preserve">Anteckna sorter </w:t>
      </w:r>
      <w:r>
        <w:rPr>
          <w:rFonts w:ascii="Arial" w:hAnsi="Arial" w:cs="Arial"/>
          <w:i/>
          <w:sz w:val="22"/>
          <w:szCs w:val="22"/>
          <w:lang w:val="sv-SE"/>
        </w:rPr>
        <w:t xml:space="preserve">i databasen </w:t>
      </w:r>
      <w:r w:rsidRPr="00BE5C2C">
        <w:rPr>
          <w:rFonts w:ascii="Arial" w:hAnsi="Arial" w:cs="Arial"/>
          <w:i/>
          <w:sz w:val="22"/>
          <w:szCs w:val="22"/>
          <w:lang w:val="sv-SE"/>
        </w:rPr>
        <w:t xml:space="preserve">NFTS </w:t>
      </w:r>
      <w:r w:rsidRPr="00BE5C2C">
        <w:rPr>
          <w:rFonts w:ascii="Arial" w:hAnsi="Arial" w:cs="Arial"/>
          <w:bCs/>
          <w:i/>
          <w:sz w:val="22"/>
          <w:szCs w:val="22"/>
          <w:lang w:val="sv-SE"/>
        </w:rPr>
        <w:t>under fliken F</w:t>
      </w:r>
      <w:r w:rsidRPr="000810F9">
        <w:rPr>
          <w:rFonts w:ascii="Arial" w:hAnsi="Arial" w:cs="Arial"/>
          <w:bCs/>
          <w:i/>
          <w:sz w:val="22"/>
          <w:szCs w:val="22"/>
          <w:lang w:val="sv-SE"/>
        </w:rPr>
        <w:t>örsöksbehandlingar</w:t>
      </w:r>
      <w:r w:rsidRPr="00E81090">
        <w:rPr>
          <w:rFonts w:ascii="Arial" w:hAnsi="Arial" w:cs="Arial"/>
          <w:i/>
          <w:sz w:val="22"/>
          <w:szCs w:val="22"/>
          <w:lang w:val="sv-SE"/>
        </w:rPr>
        <w:t>.</w:t>
      </w:r>
    </w:p>
    <w:p w:rsidR="00F258F3" w:rsidRPr="00BA4015" w:rsidRDefault="00F258F3" w:rsidP="007A1142">
      <w:pPr>
        <w:tabs>
          <w:tab w:val="left" w:pos="0"/>
          <w:tab w:val="left" w:pos="1983"/>
          <w:tab w:val="left" w:pos="2891"/>
          <w:tab w:val="left" w:pos="4196"/>
          <w:tab w:val="left" w:pos="5500"/>
          <w:tab w:val="left" w:pos="6805"/>
          <w:tab w:val="left" w:pos="8080"/>
          <w:tab w:val="left" w:pos="8109"/>
        </w:tabs>
        <w:ind w:right="276"/>
        <w:jc w:val="both"/>
        <w:rPr>
          <w:rFonts w:ascii="Arial" w:hAnsi="Arial" w:cs="Arial"/>
          <w:sz w:val="22"/>
          <w:szCs w:val="22"/>
          <w:lang w:val="sv-SE"/>
        </w:rPr>
      </w:pPr>
    </w:p>
    <w:p w:rsidR="00F258F3" w:rsidRPr="00F258F3" w:rsidRDefault="00F258F3" w:rsidP="007A1142">
      <w:pPr>
        <w:tabs>
          <w:tab w:val="left" w:pos="0"/>
          <w:tab w:val="left" w:pos="1983"/>
          <w:tab w:val="left" w:pos="2891"/>
          <w:tab w:val="left" w:pos="4196"/>
          <w:tab w:val="left" w:pos="5500"/>
          <w:tab w:val="left" w:pos="6805"/>
          <w:tab w:val="left" w:pos="8080"/>
          <w:tab w:val="left" w:pos="8109"/>
        </w:tabs>
        <w:ind w:right="276"/>
        <w:jc w:val="both"/>
        <w:rPr>
          <w:rFonts w:ascii="Arial" w:hAnsi="Arial" w:cs="Arial"/>
          <w:b/>
          <w:bCs/>
          <w:sz w:val="22"/>
          <w:szCs w:val="22"/>
          <w:lang w:val="sv-SE"/>
        </w:rPr>
      </w:pPr>
      <w:r w:rsidRPr="00F258F3">
        <w:rPr>
          <w:rFonts w:ascii="Arial" w:hAnsi="Arial" w:cs="Arial"/>
          <w:b/>
          <w:bCs/>
          <w:sz w:val="22"/>
          <w:szCs w:val="22"/>
          <w:lang w:val="sv-SE"/>
        </w:rPr>
        <w:t>Radavstånd:</w:t>
      </w:r>
    </w:p>
    <w:p w:rsidR="0023154F" w:rsidRDefault="00F258F3" w:rsidP="007A1142">
      <w:pPr>
        <w:tabs>
          <w:tab w:val="left" w:pos="0"/>
          <w:tab w:val="left" w:pos="1983"/>
          <w:tab w:val="left" w:pos="2891"/>
          <w:tab w:val="left" w:pos="4196"/>
          <w:tab w:val="left" w:pos="5500"/>
          <w:tab w:val="left" w:pos="6805"/>
          <w:tab w:val="left" w:pos="8080"/>
          <w:tab w:val="left" w:pos="8109"/>
        </w:tabs>
        <w:ind w:right="276"/>
        <w:jc w:val="both"/>
        <w:rPr>
          <w:rFonts w:ascii="Arial" w:hAnsi="Arial" w:cs="Arial"/>
          <w:sz w:val="22"/>
          <w:szCs w:val="22"/>
          <w:lang w:val="sv-SE"/>
        </w:rPr>
      </w:pPr>
      <w:r w:rsidRPr="00F258F3">
        <w:rPr>
          <w:rFonts w:ascii="Arial" w:hAnsi="Arial" w:cs="Arial"/>
          <w:sz w:val="22"/>
          <w:szCs w:val="22"/>
          <w:lang w:val="sv-SE"/>
        </w:rPr>
        <w:t>Stråsäd, ärter, raps och vallfrö sås med 11</w:t>
      </w:r>
      <w:r w:rsidRPr="00F258F3">
        <w:rPr>
          <w:rFonts w:ascii="Arial" w:hAnsi="Arial" w:cs="Arial"/>
          <w:sz w:val="22"/>
          <w:szCs w:val="22"/>
          <w:lang w:val="sv-SE"/>
        </w:rPr>
        <w:noBreakHyphen/>
        <w:t>13 cm radavstånd. Sockerbetor sås med 45</w:t>
      </w:r>
      <w:r w:rsidRPr="00F258F3">
        <w:rPr>
          <w:rFonts w:ascii="Arial" w:hAnsi="Arial" w:cs="Arial"/>
          <w:sz w:val="22"/>
          <w:szCs w:val="22"/>
          <w:lang w:val="sv-SE"/>
        </w:rPr>
        <w:noBreakHyphen/>
        <w:t xml:space="preserve">50 cm radavstånd. </w:t>
      </w:r>
    </w:p>
    <w:p w:rsidR="0023154F" w:rsidRDefault="0023154F" w:rsidP="007A1142">
      <w:pPr>
        <w:tabs>
          <w:tab w:val="left" w:pos="0"/>
          <w:tab w:val="left" w:pos="1983"/>
          <w:tab w:val="left" w:pos="2891"/>
          <w:tab w:val="left" w:pos="4196"/>
          <w:tab w:val="left" w:pos="5500"/>
          <w:tab w:val="left" w:pos="6805"/>
          <w:tab w:val="left" w:pos="8080"/>
          <w:tab w:val="left" w:pos="8109"/>
        </w:tabs>
        <w:ind w:right="276"/>
        <w:jc w:val="both"/>
        <w:rPr>
          <w:rFonts w:ascii="Arial" w:hAnsi="Arial" w:cs="Arial"/>
          <w:sz w:val="22"/>
          <w:szCs w:val="22"/>
          <w:lang w:val="sv-SE"/>
        </w:rPr>
      </w:pPr>
    </w:p>
    <w:p w:rsidR="00C46461" w:rsidRPr="00E81090" w:rsidRDefault="00C46461" w:rsidP="00C46461">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r w:rsidRPr="00E81090">
        <w:rPr>
          <w:rFonts w:ascii="Arial" w:hAnsi="Arial" w:cs="Arial"/>
          <w:i/>
          <w:sz w:val="22"/>
          <w:szCs w:val="22"/>
          <w:lang w:val="sv-SE"/>
        </w:rPr>
        <w:t xml:space="preserve">Använda radavstånd antecknas </w:t>
      </w:r>
      <w:r>
        <w:rPr>
          <w:rFonts w:ascii="Arial" w:hAnsi="Arial" w:cs="Arial"/>
          <w:i/>
          <w:sz w:val="22"/>
          <w:szCs w:val="22"/>
          <w:lang w:val="sv-SE"/>
        </w:rPr>
        <w:t xml:space="preserve">i databasen </w:t>
      </w:r>
      <w:r w:rsidRPr="00BE5C2C">
        <w:rPr>
          <w:rFonts w:ascii="Arial" w:hAnsi="Arial" w:cs="Arial"/>
          <w:i/>
          <w:sz w:val="22"/>
          <w:szCs w:val="22"/>
          <w:lang w:val="sv-SE"/>
        </w:rPr>
        <w:t xml:space="preserve">NFTS </w:t>
      </w:r>
      <w:r w:rsidRPr="00BE5C2C">
        <w:rPr>
          <w:rFonts w:ascii="Arial" w:hAnsi="Arial" w:cs="Arial"/>
          <w:bCs/>
          <w:i/>
          <w:sz w:val="22"/>
          <w:szCs w:val="22"/>
          <w:lang w:val="sv-SE"/>
        </w:rPr>
        <w:t>under fliken F</w:t>
      </w:r>
      <w:r w:rsidRPr="000810F9">
        <w:rPr>
          <w:rFonts w:ascii="Arial" w:hAnsi="Arial" w:cs="Arial"/>
          <w:bCs/>
          <w:i/>
          <w:sz w:val="22"/>
          <w:szCs w:val="22"/>
          <w:lang w:val="sv-SE"/>
        </w:rPr>
        <w:t>örsöksbehandlingar</w:t>
      </w:r>
      <w:r w:rsidRPr="00E81090">
        <w:rPr>
          <w:rFonts w:ascii="Arial" w:hAnsi="Arial" w:cs="Arial"/>
          <w:i/>
          <w:sz w:val="22"/>
          <w:szCs w:val="22"/>
          <w:lang w:val="sv-SE"/>
        </w:rPr>
        <w:t xml:space="preserve">. </w:t>
      </w:r>
    </w:p>
    <w:p w:rsidR="00F258F3" w:rsidRDefault="00F258F3" w:rsidP="007A1142">
      <w:pPr>
        <w:tabs>
          <w:tab w:val="left" w:pos="0"/>
          <w:tab w:val="left" w:pos="1983"/>
          <w:tab w:val="left" w:pos="2891"/>
          <w:tab w:val="left" w:pos="4196"/>
          <w:tab w:val="left" w:pos="5500"/>
          <w:tab w:val="left" w:pos="6805"/>
          <w:tab w:val="left" w:pos="8080"/>
          <w:tab w:val="left" w:pos="8109"/>
        </w:tabs>
        <w:ind w:right="276"/>
        <w:jc w:val="both"/>
        <w:rPr>
          <w:rFonts w:ascii="Arial" w:hAnsi="Arial" w:cs="Arial"/>
          <w:sz w:val="22"/>
          <w:szCs w:val="22"/>
          <w:lang w:val="sv-SE"/>
        </w:rPr>
      </w:pPr>
    </w:p>
    <w:p w:rsidR="00F258F3" w:rsidRPr="00F258F3" w:rsidRDefault="00F258F3" w:rsidP="007A1142">
      <w:pPr>
        <w:tabs>
          <w:tab w:val="left" w:pos="0"/>
          <w:tab w:val="left" w:pos="1983"/>
          <w:tab w:val="left" w:pos="2891"/>
          <w:tab w:val="left" w:pos="4196"/>
          <w:tab w:val="left" w:pos="5500"/>
          <w:tab w:val="left" w:pos="6805"/>
          <w:tab w:val="left" w:pos="8080"/>
          <w:tab w:val="left" w:pos="8109"/>
        </w:tabs>
        <w:ind w:right="276"/>
        <w:jc w:val="both"/>
        <w:rPr>
          <w:rFonts w:ascii="Arial" w:hAnsi="Arial" w:cs="Arial"/>
          <w:b/>
          <w:bCs/>
          <w:sz w:val="22"/>
          <w:szCs w:val="22"/>
          <w:lang w:val="sv-SE"/>
        </w:rPr>
      </w:pPr>
      <w:r w:rsidRPr="00F258F3">
        <w:rPr>
          <w:rFonts w:ascii="Arial" w:hAnsi="Arial" w:cs="Arial"/>
          <w:b/>
          <w:bCs/>
          <w:sz w:val="22"/>
          <w:szCs w:val="22"/>
          <w:lang w:val="sv-SE"/>
        </w:rPr>
        <w:t>Plantavstånd:</w:t>
      </w:r>
    </w:p>
    <w:p w:rsidR="00232364" w:rsidRDefault="00232364" w:rsidP="007A1142">
      <w:pPr>
        <w:tabs>
          <w:tab w:val="left" w:pos="0"/>
          <w:tab w:val="left" w:pos="1983"/>
          <w:tab w:val="left" w:pos="2891"/>
          <w:tab w:val="left" w:pos="4196"/>
          <w:tab w:val="left" w:pos="5500"/>
          <w:tab w:val="left" w:pos="6805"/>
          <w:tab w:val="left" w:pos="8080"/>
          <w:tab w:val="left" w:pos="8109"/>
        </w:tabs>
        <w:ind w:right="276"/>
        <w:jc w:val="both"/>
        <w:rPr>
          <w:rFonts w:ascii="Arial" w:hAnsi="Arial" w:cs="Arial"/>
          <w:i/>
          <w:sz w:val="22"/>
          <w:szCs w:val="22"/>
          <w:lang w:val="sv-SE"/>
        </w:rPr>
      </w:pPr>
    </w:p>
    <w:p w:rsidR="00C46461" w:rsidRPr="00E81090" w:rsidRDefault="00F258F3" w:rsidP="00C46461">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r w:rsidRPr="0023154F">
        <w:rPr>
          <w:rFonts w:ascii="Arial" w:hAnsi="Arial" w:cs="Arial"/>
          <w:i/>
          <w:sz w:val="22"/>
          <w:szCs w:val="22"/>
          <w:lang w:val="sv-SE"/>
        </w:rPr>
        <w:t xml:space="preserve">Plantavstånd för sockerbetor antecknas </w:t>
      </w:r>
      <w:r w:rsidR="00C46461">
        <w:rPr>
          <w:rFonts w:ascii="Arial" w:hAnsi="Arial" w:cs="Arial"/>
          <w:i/>
          <w:sz w:val="22"/>
          <w:szCs w:val="22"/>
          <w:lang w:val="sv-SE"/>
        </w:rPr>
        <w:t xml:space="preserve">i databasen </w:t>
      </w:r>
      <w:r w:rsidR="00C46461" w:rsidRPr="00BE5C2C">
        <w:rPr>
          <w:rFonts w:ascii="Arial" w:hAnsi="Arial" w:cs="Arial"/>
          <w:i/>
          <w:sz w:val="22"/>
          <w:szCs w:val="22"/>
          <w:lang w:val="sv-SE"/>
        </w:rPr>
        <w:t xml:space="preserve">NFTS </w:t>
      </w:r>
      <w:r w:rsidR="00C46461" w:rsidRPr="00BE5C2C">
        <w:rPr>
          <w:rFonts w:ascii="Arial" w:hAnsi="Arial" w:cs="Arial"/>
          <w:bCs/>
          <w:i/>
          <w:sz w:val="22"/>
          <w:szCs w:val="22"/>
          <w:lang w:val="sv-SE"/>
        </w:rPr>
        <w:t>under fliken F</w:t>
      </w:r>
      <w:r w:rsidR="00C46461" w:rsidRPr="000810F9">
        <w:rPr>
          <w:rFonts w:ascii="Arial" w:hAnsi="Arial" w:cs="Arial"/>
          <w:bCs/>
          <w:i/>
          <w:sz w:val="22"/>
          <w:szCs w:val="22"/>
          <w:lang w:val="sv-SE"/>
        </w:rPr>
        <w:t>örsöksbehandlingar</w:t>
      </w:r>
      <w:r w:rsidR="00C46461" w:rsidRPr="00E81090">
        <w:rPr>
          <w:rFonts w:ascii="Arial" w:hAnsi="Arial" w:cs="Arial"/>
          <w:i/>
          <w:sz w:val="22"/>
          <w:szCs w:val="22"/>
          <w:lang w:val="sv-SE"/>
        </w:rPr>
        <w:t xml:space="preserve">. </w:t>
      </w:r>
    </w:p>
    <w:p w:rsidR="00F258F3" w:rsidRDefault="00F258F3" w:rsidP="007A1142">
      <w:pPr>
        <w:tabs>
          <w:tab w:val="left" w:pos="0"/>
          <w:tab w:val="left" w:pos="1983"/>
          <w:tab w:val="left" w:pos="2891"/>
          <w:tab w:val="left" w:pos="4196"/>
          <w:tab w:val="left" w:pos="5500"/>
          <w:tab w:val="left" w:pos="6805"/>
          <w:tab w:val="left" w:pos="8080"/>
          <w:tab w:val="left" w:pos="8109"/>
        </w:tabs>
        <w:ind w:right="276"/>
        <w:jc w:val="both"/>
        <w:rPr>
          <w:rFonts w:ascii="Arial" w:hAnsi="Arial" w:cs="Arial"/>
          <w:b/>
          <w:bCs/>
          <w:sz w:val="22"/>
          <w:szCs w:val="22"/>
          <w:lang w:val="sv-SE"/>
        </w:rPr>
      </w:pPr>
    </w:p>
    <w:p w:rsidR="00F258F3" w:rsidRDefault="00F258F3" w:rsidP="007A1142">
      <w:pPr>
        <w:tabs>
          <w:tab w:val="left" w:pos="0"/>
          <w:tab w:val="left" w:pos="1700"/>
          <w:tab w:val="left" w:pos="2608"/>
          <w:tab w:val="left" w:pos="3913"/>
          <w:tab w:val="left" w:pos="5217"/>
          <w:tab w:val="left" w:pos="6522"/>
          <w:tab w:val="left" w:pos="7826"/>
          <w:tab w:val="left" w:pos="8080"/>
        </w:tabs>
        <w:ind w:right="276"/>
        <w:jc w:val="both"/>
        <w:rPr>
          <w:rFonts w:ascii="Arial" w:hAnsi="Arial" w:cs="Arial"/>
          <w:b/>
          <w:bCs/>
          <w:sz w:val="22"/>
          <w:szCs w:val="22"/>
          <w:lang w:val="sv-SE"/>
        </w:rPr>
      </w:pPr>
      <w:r w:rsidRPr="00F258F3">
        <w:rPr>
          <w:rFonts w:ascii="Arial" w:hAnsi="Arial" w:cs="Arial"/>
          <w:b/>
          <w:bCs/>
          <w:sz w:val="22"/>
          <w:szCs w:val="22"/>
          <w:lang w:val="sv-SE"/>
        </w:rPr>
        <w:t>Utsädesmängd</w:t>
      </w:r>
      <w:r>
        <w:rPr>
          <w:rFonts w:ascii="Arial" w:hAnsi="Arial" w:cs="Arial"/>
          <w:b/>
          <w:bCs/>
          <w:sz w:val="22"/>
          <w:szCs w:val="22"/>
          <w:lang w:val="sv-SE"/>
        </w:rPr>
        <w:t>:</w:t>
      </w:r>
    </w:p>
    <w:p w:rsidR="00F258F3" w:rsidRPr="00553CD3" w:rsidRDefault="00F258F3" w:rsidP="007A1142">
      <w:pPr>
        <w:tabs>
          <w:tab w:val="left" w:pos="0"/>
          <w:tab w:val="left" w:pos="1700"/>
          <w:tab w:val="left" w:pos="2608"/>
          <w:tab w:val="left" w:pos="3913"/>
          <w:tab w:val="left" w:pos="5217"/>
          <w:tab w:val="left" w:pos="6522"/>
          <w:tab w:val="left" w:pos="7826"/>
          <w:tab w:val="left" w:pos="8080"/>
        </w:tabs>
        <w:ind w:right="276"/>
        <w:jc w:val="both"/>
        <w:rPr>
          <w:rFonts w:ascii="Arial" w:hAnsi="Arial" w:cs="Arial"/>
          <w:sz w:val="22"/>
          <w:szCs w:val="22"/>
          <w:lang w:val="sv-SE"/>
        </w:rPr>
      </w:pPr>
      <w:r w:rsidRPr="00F258F3">
        <w:rPr>
          <w:rFonts w:ascii="Arial" w:hAnsi="Arial" w:cs="Arial"/>
          <w:sz w:val="22"/>
          <w:szCs w:val="22"/>
          <w:lang w:val="sv-SE"/>
        </w:rPr>
        <w:t xml:space="preserve">För stråsäd och oljeväxter bestäms utsädesmängden enligt de </w:t>
      </w:r>
      <w:r w:rsidRPr="00553CD3">
        <w:rPr>
          <w:rFonts w:ascii="Arial" w:hAnsi="Arial" w:cs="Arial"/>
          <w:sz w:val="22"/>
          <w:szCs w:val="22"/>
          <w:lang w:val="sv-SE"/>
        </w:rPr>
        <w:t>”</w:t>
      </w:r>
      <w:r w:rsidRPr="00553CD3">
        <w:rPr>
          <w:rFonts w:ascii="Arial" w:hAnsi="Arial" w:cs="Arial"/>
          <w:iCs/>
          <w:sz w:val="22"/>
          <w:szCs w:val="22"/>
          <w:lang w:val="sv-SE"/>
        </w:rPr>
        <w:t xml:space="preserve">rekommendationer för utsädesmängder” som används i den officiella svenska sortprovningen </w:t>
      </w:r>
      <w:hyperlink r:id="rId11" w:history="1">
        <w:r w:rsidR="00F94F2B" w:rsidRPr="00F85D87">
          <w:rPr>
            <w:rStyle w:val="Hyperlnk"/>
            <w:rFonts w:ascii="Arial" w:hAnsi="Arial" w:cs="Arial"/>
            <w:iCs/>
            <w:sz w:val="22"/>
            <w:szCs w:val="22"/>
            <w:lang w:val="sv-SE"/>
          </w:rPr>
          <w:t>http://www.slu.se/faltforsk</w:t>
        </w:r>
      </w:hyperlink>
      <w:r w:rsidR="00F94F2B">
        <w:rPr>
          <w:rFonts w:ascii="Arial" w:hAnsi="Arial" w:cs="Arial"/>
          <w:iCs/>
          <w:sz w:val="22"/>
          <w:szCs w:val="22"/>
          <w:lang w:val="sv-SE"/>
        </w:rPr>
        <w:t xml:space="preserve"> </w:t>
      </w:r>
      <w:r w:rsidR="004F22BA">
        <w:rPr>
          <w:rFonts w:ascii="Arial" w:hAnsi="Arial" w:cs="Arial"/>
          <w:iCs/>
          <w:sz w:val="22"/>
          <w:szCs w:val="22"/>
          <w:lang w:val="sv-SE"/>
        </w:rPr>
        <w:t xml:space="preserve">och </w:t>
      </w:r>
      <w:hyperlink r:id="rId12" w:history="1">
        <w:r w:rsidR="004F22BA" w:rsidRPr="006C747F">
          <w:rPr>
            <w:rStyle w:val="Hyperlnk"/>
            <w:rFonts w:ascii="Arial" w:hAnsi="Arial" w:cs="Arial"/>
            <w:iCs/>
            <w:sz w:val="22"/>
            <w:szCs w:val="22"/>
            <w:lang w:val="sv-SE"/>
          </w:rPr>
          <w:t>http://www.ffe.slu.se/Webdata/$lists/P07-0301-2011.pdf</w:t>
        </w:r>
      </w:hyperlink>
      <w:r w:rsidR="004F22BA">
        <w:rPr>
          <w:rFonts w:ascii="Arial" w:hAnsi="Arial" w:cs="Arial"/>
          <w:iCs/>
          <w:sz w:val="22"/>
          <w:szCs w:val="22"/>
          <w:lang w:val="sv-SE"/>
        </w:rPr>
        <w:t xml:space="preserve"> och </w:t>
      </w:r>
      <w:hyperlink r:id="rId13" w:history="1">
        <w:r w:rsidR="004F22BA" w:rsidRPr="006C747F">
          <w:rPr>
            <w:rStyle w:val="Hyperlnk"/>
            <w:rFonts w:ascii="Arial" w:hAnsi="Arial" w:cs="Arial"/>
            <w:iCs/>
            <w:sz w:val="22"/>
            <w:szCs w:val="22"/>
            <w:lang w:val="sv-SE"/>
          </w:rPr>
          <w:t>http://www.ffe.slu.se/Webdata/$lists/P07-0101-2011.pdf</w:t>
        </w:r>
      </w:hyperlink>
      <w:r w:rsidR="004F22BA">
        <w:rPr>
          <w:rFonts w:ascii="Arial" w:hAnsi="Arial" w:cs="Arial"/>
          <w:iCs/>
          <w:sz w:val="22"/>
          <w:szCs w:val="22"/>
          <w:lang w:val="sv-SE"/>
        </w:rPr>
        <w:t xml:space="preserve"> </w:t>
      </w:r>
      <w:r w:rsidR="00F94F2B">
        <w:rPr>
          <w:rFonts w:ascii="Arial" w:hAnsi="Arial" w:cs="Arial"/>
          <w:iCs/>
          <w:sz w:val="22"/>
          <w:szCs w:val="22"/>
          <w:lang w:val="sv-SE"/>
        </w:rPr>
        <w:t>S</w:t>
      </w:r>
      <w:r w:rsidR="00193A77">
        <w:rPr>
          <w:rFonts w:ascii="Arial" w:hAnsi="Arial" w:cs="Arial"/>
          <w:sz w:val="22"/>
          <w:szCs w:val="22"/>
          <w:lang w:val="sv-SE"/>
        </w:rPr>
        <w:t>ockerbeta</w:t>
      </w:r>
      <w:r w:rsidRPr="00553CD3">
        <w:rPr>
          <w:rFonts w:ascii="Arial" w:hAnsi="Arial" w:cs="Arial"/>
          <w:sz w:val="22"/>
          <w:szCs w:val="22"/>
          <w:lang w:val="sv-SE"/>
        </w:rPr>
        <w:t xml:space="preserve"> sås med utsädesmängd enligt praxis.</w:t>
      </w:r>
    </w:p>
    <w:p w:rsidR="00F258F3" w:rsidRPr="00553CD3" w:rsidRDefault="00F258F3" w:rsidP="007A1142">
      <w:pPr>
        <w:tabs>
          <w:tab w:val="left" w:pos="0"/>
          <w:tab w:val="left" w:pos="1700"/>
          <w:tab w:val="left" w:pos="2608"/>
          <w:tab w:val="left" w:pos="3913"/>
          <w:tab w:val="left" w:pos="5217"/>
          <w:tab w:val="left" w:pos="6522"/>
          <w:tab w:val="left" w:pos="7826"/>
          <w:tab w:val="left" w:pos="8080"/>
        </w:tabs>
        <w:ind w:right="276"/>
        <w:jc w:val="both"/>
        <w:rPr>
          <w:rFonts w:ascii="Arial" w:hAnsi="Arial" w:cs="Arial"/>
          <w:sz w:val="22"/>
          <w:szCs w:val="22"/>
          <w:lang w:val="sv-SE"/>
        </w:rPr>
      </w:pPr>
    </w:p>
    <w:p w:rsidR="00F258F3" w:rsidRPr="009F5C53" w:rsidRDefault="00F258F3" w:rsidP="007A1142">
      <w:pPr>
        <w:tabs>
          <w:tab w:val="left" w:pos="0"/>
          <w:tab w:val="left" w:pos="1700"/>
          <w:tab w:val="left" w:pos="2608"/>
          <w:tab w:val="left" w:pos="3913"/>
          <w:tab w:val="left" w:pos="5217"/>
          <w:tab w:val="left" w:pos="6522"/>
          <w:tab w:val="left" w:pos="7826"/>
          <w:tab w:val="left" w:pos="8080"/>
        </w:tabs>
        <w:ind w:right="276"/>
        <w:jc w:val="both"/>
        <w:rPr>
          <w:rFonts w:ascii="Arial" w:hAnsi="Arial" w:cs="Arial"/>
          <w:sz w:val="22"/>
          <w:szCs w:val="22"/>
          <w:u w:val="single"/>
          <w:lang w:val="sv-SE"/>
        </w:rPr>
      </w:pPr>
      <w:r w:rsidRPr="009F5C53">
        <w:rPr>
          <w:rFonts w:ascii="Arial" w:hAnsi="Arial" w:cs="Arial"/>
          <w:sz w:val="22"/>
          <w:szCs w:val="22"/>
          <w:u w:val="single"/>
          <w:lang w:val="sv-SE"/>
        </w:rPr>
        <w:t>Vallfrö sås i växtföljd A med:</w:t>
      </w:r>
    </w:p>
    <w:p w:rsidR="00F258F3" w:rsidRPr="00F258F3" w:rsidRDefault="00193A77" w:rsidP="007A1142">
      <w:pPr>
        <w:tabs>
          <w:tab w:val="left" w:pos="-1417"/>
          <w:tab w:val="left" w:pos="0"/>
          <w:tab w:val="left" w:pos="1983"/>
          <w:tab w:val="left" w:leader="dot" w:pos="3910"/>
          <w:tab w:val="left" w:pos="5217"/>
          <w:tab w:val="right" w:pos="7880"/>
          <w:tab w:val="left" w:pos="8080"/>
          <w:tab w:val="left" w:pos="9130"/>
        </w:tabs>
        <w:ind w:right="276"/>
        <w:jc w:val="both"/>
        <w:rPr>
          <w:rFonts w:ascii="Arial" w:hAnsi="Arial" w:cs="Arial"/>
          <w:sz w:val="22"/>
          <w:szCs w:val="22"/>
          <w:lang w:val="sv-SE"/>
        </w:rPr>
      </w:pPr>
      <w:r>
        <w:rPr>
          <w:rFonts w:ascii="Arial" w:hAnsi="Arial" w:cs="Arial"/>
          <w:sz w:val="22"/>
          <w:szCs w:val="22"/>
          <w:lang w:val="sv-SE"/>
        </w:rPr>
        <w:t>Rödklöver</w:t>
      </w:r>
      <w:r>
        <w:rPr>
          <w:rFonts w:ascii="Arial" w:hAnsi="Arial" w:cs="Arial"/>
          <w:sz w:val="22"/>
          <w:szCs w:val="22"/>
          <w:lang w:val="sv-SE"/>
        </w:rPr>
        <w:tab/>
      </w:r>
      <w:r w:rsidR="00F258F3" w:rsidRPr="00F258F3">
        <w:rPr>
          <w:rFonts w:ascii="Arial" w:hAnsi="Arial" w:cs="Arial"/>
          <w:sz w:val="22"/>
          <w:szCs w:val="22"/>
          <w:lang w:val="sv-SE"/>
        </w:rPr>
        <w:t>8 kg/ha</w:t>
      </w:r>
    </w:p>
    <w:p w:rsidR="00F258F3" w:rsidRPr="00F258F3" w:rsidRDefault="00193A77" w:rsidP="007A1142">
      <w:pPr>
        <w:tabs>
          <w:tab w:val="left" w:pos="-1417"/>
          <w:tab w:val="left" w:pos="0"/>
          <w:tab w:val="left" w:pos="1983"/>
          <w:tab w:val="left" w:leader="dot" w:pos="3910"/>
          <w:tab w:val="left" w:pos="5217"/>
          <w:tab w:val="right" w:pos="7880"/>
          <w:tab w:val="left" w:pos="8080"/>
          <w:tab w:val="left" w:pos="9130"/>
        </w:tabs>
        <w:ind w:right="276"/>
        <w:jc w:val="both"/>
        <w:rPr>
          <w:rFonts w:ascii="Arial" w:hAnsi="Arial" w:cs="Arial"/>
          <w:sz w:val="22"/>
          <w:szCs w:val="22"/>
          <w:lang w:val="sv-SE"/>
        </w:rPr>
      </w:pPr>
      <w:r>
        <w:rPr>
          <w:rFonts w:ascii="Arial" w:hAnsi="Arial" w:cs="Arial"/>
          <w:sz w:val="22"/>
          <w:szCs w:val="22"/>
          <w:lang w:val="sv-SE"/>
        </w:rPr>
        <w:t>Timotej</w:t>
      </w:r>
      <w:r>
        <w:rPr>
          <w:rFonts w:ascii="Arial" w:hAnsi="Arial" w:cs="Arial"/>
          <w:sz w:val="22"/>
          <w:szCs w:val="22"/>
          <w:lang w:val="sv-SE"/>
        </w:rPr>
        <w:tab/>
      </w:r>
      <w:r w:rsidR="00F258F3" w:rsidRPr="00F258F3">
        <w:rPr>
          <w:rFonts w:ascii="Arial" w:hAnsi="Arial" w:cs="Arial"/>
          <w:sz w:val="22"/>
          <w:szCs w:val="22"/>
          <w:lang w:val="sv-SE"/>
        </w:rPr>
        <w:t>10 kg/ha</w:t>
      </w:r>
    </w:p>
    <w:p w:rsidR="00F258F3" w:rsidRPr="00F258F3" w:rsidRDefault="00193A77" w:rsidP="007A1142">
      <w:pPr>
        <w:tabs>
          <w:tab w:val="left" w:pos="-1417"/>
          <w:tab w:val="left" w:pos="0"/>
          <w:tab w:val="left" w:pos="1983"/>
          <w:tab w:val="left" w:leader="dot" w:pos="3910"/>
          <w:tab w:val="left" w:pos="5217"/>
          <w:tab w:val="right" w:pos="7880"/>
          <w:tab w:val="left" w:pos="8080"/>
          <w:tab w:val="left" w:pos="9130"/>
        </w:tabs>
        <w:ind w:right="276"/>
        <w:jc w:val="both"/>
        <w:rPr>
          <w:rFonts w:ascii="Arial" w:hAnsi="Arial" w:cs="Arial"/>
          <w:sz w:val="22"/>
          <w:szCs w:val="22"/>
          <w:lang w:val="sv-SE"/>
        </w:rPr>
      </w:pPr>
      <w:r>
        <w:rPr>
          <w:rFonts w:ascii="Arial" w:hAnsi="Arial" w:cs="Arial"/>
          <w:sz w:val="22"/>
          <w:szCs w:val="22"/>
          <w:lang w:val="sv-SE"/>
        </w:rPr>
        <w:t>Ängssvingel</w:t>
      </w:r>
      <w:r>
        <w:rPr>
          <w:rFonts w:ascii="Arial" w:hAnsi="Arial" w:cs="Arial"/>
          <w:sz w:val="22"/>
          <w:szCs w:val="22"/>
          <w:lang w:val="sv-SE"/>
        </w:rPr>
        <w:tab/>
      </w:r>
      <w:r w:rsidR="00F258F3" w:rsidRPr="00F258F3">
        <w:rPr>
          <w:rFonts w:ascii="Arial" w:hAnsi="Arial" w:cs="Arial"/>
          <w:sz w:val="22"/>
          <w:szCs w:val="22"/>
          <w:lang w:val="sv-SE"/>
        </w:rPr>
        <w:t>6 kg/ha</w:t>
      </w:r>
    </w:p>
    <w:p w:rsidR="009F5C53" w:rsidRPr="00F258F3" w:rsidRDefault="009F5C53" w:rsidP="007A1142">
      <w:pPr>
        <w:tabs>
          <w:tab w:val="left" w:pos="-1417"/>
          <w:tab w:val="left" w:pos="0"/>
          <w:tab w:val="left" w:pos="1983"/>
          <w:tab w:val="left" w:leader="dot" w:pos="3910"/>
          <w:tab w:val="left" w:pos="5217"/>
          <w:tab w:val="right" w:pos="7880"/>
          <w:tab w:val="left" w:pos="8080"/>
          <w:tab w:val="left" w:pos="9130"/>
        </w:tabs>
        <w:ind w:right="276"/>
        <w:jc w:val="both"/>
        <w:rPr>
          <w:rFonts w:ascii="Arial" w:hAnsi="Arial" w:cs="Arial"/>
          <w:sz w:val="22"/>
          <w:szCs w:val="22"/>
          <w:lang w:val="sv-SE"/>
        </w:rPr>
      </w:pPr>
    </w:p>
    <w:p w:rsidR="00F258F3" w:rsidRPr="009F5C53" w:rsidRDefault="00F258F3" w:rsidP="007A1142">
      <w:pPr>
        <w:tabs>
          <w:tab w:val="left" w:pos="-1417"/>
          <w:tab w:val="left" w:pos="0"/>
          <w:tab w:val="left" w:pos="1983"/>
          <w:tab w:val="left" w:leader="dot" w:pos="3910"/>
          <w:tab w:val="left" w:pos="5217"/>
          <w:tab w:val="right" w:pos="7880"/>
          <w:tab w:val="left" w:pos="8080"/>
          <w:tab w:val="left" w:pos="9130"/>
        </w:tabs>
        <w:ind w:right="276"/>
        <w:jc w:val="both"/>
        <w:rPr>
          <w:rFonts w:ascii="Arial" w:hAnsi="Arial" w:cs="Arial"/>
          <w:sz w:val="22"/>
          <w:szCs w:val="22"/>
          <w:u w:val="single"/>
          <w:lang w:val="sv-SE"/>
        </w:rPr>
      </w:pPr>
      <w:r w:rsidRPr="009F5C53">
        <w:rPr>
          <w:rFonts w:ascii="Arial" w:hAnsi="Arial" w:cs="Arial"/>
          <w:sz w:val="22"/>
          <w:szCs w:val="22"/>
          <w:u w:val="single"/>
          <w:lang w:val="sv-SE"/>
        </w:rPr>
        <w:t>Vallfrö sås i växtföljd C med:</w:t>
      </w:r>
    </w:p>
    <w:p w:rsidR="00F258F3" w:rsidRPr="00F258F3" w:rsidRDefault="00F258F3" w:rsidP="007A1142">
      <w:pPr>
        <w:tabs>
          <w:tab w:val="left" w:pos="-1417"/>
          <w:tab w:val="left" w:pos="0"/>
          <w:tab w:val="left" w:pos="1983"/>
          <w:tab w:val="left" w:leader="dot" w:pos="3910"/>
          <w:tab w:val="left" w:pos="5217"/>
          <w:tab w:val="right" w:pos="7880"/>
          <w:tab w:val="left" w:pos="8080"/>
          <w:tab w:val="left" w:pos="9130"/>
        </w:tabs>
        <w:ind w:right="276"/>
        <w:jc w:val="both"/>
        <w:rPr>
          <w:rFonts w:ascii="Arial" w:hAnsi="Arial" w:cs="Arial"/>
          <w:sz w:val="22"/>
          <w:szCs w:val="22"/>
          <w:lang w:val="sv-SE"/>
        </w:rPr>
      </w:pPr>
      <w:r w:rsidRPr="00F258F3">
        <w:rPr>
          <w:rFonts w:ascii="Arial" w:hAnsi="Arial" w:cs="Arial"/>
          <w:sz w:val="22"/>
          <w:szCs w:val="22"/>
          <w:lang w:val="sv-SE"/>
        </w:rPr>
        <w:t>Rödklöver</w:t>
      </w:r>
      <w:r w:rsidRPr="00F258F3">
        <w:rPr>
          <w:rFonts w:ascii="Arial" w:hAnsi="Arial" w:cs="Arial"/>
          <w:sz w:val="22"/>
          <w:szCs w:val="22"/>
          <w:lang w:val="sv-SE"/>
        </w:rPr>
        <w:tab/>
        <w:t>12 kg/ha</w:t>
      </w:r>
    </w:p>
    <w:p w:rsidR="00F258F3" w:rsidRPr="00F258F3" w:rsidRDefault="00F258F3" w:rsidP="007A1142">
      <w:pPr>
        <w:tabs>
          <w:tab w:val="left" w:pos="-1417"/>
          <w:tab w:val="left" w:pos="0"/>
          <w:tab w:val="left" w:pos="1983"/>
          <w:tab w:val="left" w:leader="dot" w:pos="3910"/>
          <w:tab w:val="left" w:pos="5217"/>
          <w:tab w:val="right" w:pos="7880"/>
          <w:tab w:val="left" w:pos="8080"/>
          <w:tab w:val="left" w:pos="9130"/>
        </w:tabs>
        <w:ind w:right="276"/>
        <w:jc w:val="both"/>
        <w:rPr>
          <w:rFonts w:ascii="Arial" w:hAnsi="Arial" w:cs="Arial"/>
          <w:sz w:val="22"/>
          <w:szCs w:val="22"/>
          <w:lang w:val="sv-SE"/>
        </w:rPr>
      </w:pPr>
      <w:r w:rsidRPr="00F258F3">
        <w:rPr>
          <w:rFonts w:ascii="Arial" w:hAnsi="Arial" w:cs="Arial"/>
          <w:sz w:val="22"/>
          <w:szCs w:val="22"/>
          <w:lang w:val="sv-SE"/>
        </w:rPr>
        <w:t>Eng. rajgräs</w:t>
      </w:r>
      <w:r w:rsidRPr="00F258F3">
        <w:rPr>
          <w:rFonts w:ascii="Arial" w:hAnsi="Arial" w:cs="Arial"/>
          <w:sz w:val="22"/>
          <w:szCs w:val="22"/>
          <w:lang w:val="sv-SE"/>
        </w:rPr>
        <w:tab/>
        <w:t>10 kg/ha</w:t>
      </w:r>
    </w:p>
    <w:p w:rsidR="0023154F" w:rsidRDefault="0023154F" w:rsidP="007A1142">
      <w:pPr>
        <w:tabs>
          <w:tab w:val="left" w:pos="-1417"/>
          <w:tab w:val="left" w:pos="0"/>
          <w:tab w:val="left" w:pos="1983"/>
          <w:tab w:val="left" w:leader="dot" w:pos="3910"/>
          <w:tab w:val="left" w:pos="5217"/>
          <w:tab w:val="right" w:pos="7880"/>
          <w:tab w:val="left" w:pos="8080"/>
          <w:tab w:val="left" w:pos="9130"/>
        </w:tabs>
        <w:ind w:right="276"/>
        <w:jc w:val="both"/>
        <w:rPr>
          <w:rFonts w:ascii="Arial" w:hAnsi="Arial" w:cs="Arial"/>
          <w:sz w:val="22"/>
          <w:szCs w:val="22"/>
          <w:lang w:val="sv-SE"/>
        </w:rPr>
      </w:pPr>
    </w:p>
    <w:p w:rsidR="00C46461" w:rsidRPr="00E81090" w:rsidRDefault="00C46461" w:rsidP="00C46461">
      <w:pPr>
        <w:tabs>
          <w:tab w:val="left" w:pos="-1417"/>
          <w:tab w:val="left" w:pos="0"/>
          <w:tab w:val="left" w:pos="1700"/>
          <w:tab w:val="right" w:leader="dot" w:pos="5385"/>
          <w:tab w:val="left" w:pos="6522"/>
          <w:tab w:val="left" w:pos="7826"/>
          <w:tab w:val="left" w:pos="9130"/>
        </w:tabs>
        <w:jc w:val="both"/>
        <w:rPr>
          <w:rFonts w:ascii="Arial" w:hAnsi="Arial" w:cs="Arial"/>
          <w:i/>
          <w:sz w:val="22"/>
          <w:szCs w:val="22"/>
          <w:lang w:val="sv-SE"/>
        </w:rPr>
      </w:pPr>
      <w:r>
        <w:rPr>
          <w:rFonts w:ascii="Arial" w:hAnsi="Arial" w:cs="Arial"/>
          <w:i/>
          <w:sz w:val="22"/>
          <w:szCs w:val="22"/>
          <w:lang w:val="sv-SE"/>
        </w:rPr>
        <w:t xml:space="preserve">Utsädesmängder </w:t>
      </w:r>
      <w:r w:rsidRPr="00E81090">
        <w:rPr>
          <w:rFonts w:ascii="Arial" w:hAnsi="Arial" w:cs="Arial"/>
          <w:i/>
          <w:sz w:val="22"/>
          <w:szCs w:val="22"/>
          <w:lang w:val="sv-SE"/>
        </w:rPr>
        <w:t xml:space="preserve">antecknas </w:t>
      </w:r>
      <w:r>
        <w:rPr>
          <w:rFonts w:ascii="Arial" w:hAnsi="Arial" w:cs="Arial"/>
          <w:i/>
          <w:sz w:val="22"/>
          <w:szCs w:val="22"/>
          <w:lang w:val="sv-SE"/>
        </w:rPr>
        <w:t xml:space="preserve">i databasen </w:t>
      </w:r>
      <w:r w:rsidRPr="00BE5C2C">
        <w:rPr>
          <w:rFonts w:ascii="Arial" w:hAnsi="Arial" w:cs="Arial"/>
          <w:i/>
          <w:sz w:val="22"/>
          <w:szCs w:val="22"/>
          <w:lang w:val="sv-SE"/>
        </w:rPr>
        <w:t xml:space="preserve">NFTS </w:t>
      </w:r>
      <w:r w:rsidRPr="00BE5C2C">
        <w:rPr>
          <w:rFonts w:ascii="Arial" w:hAnsi="Arial" w:cs="Arial"/>
          <w:bCs/>
          <w:i/>
          <w:sz w:val="22"/>
          <w:szCs w:val="22"/>
          <w:lang w:val="sv-SE"/>
        </w:rPr>
        <w:t>under fliken F</w:t>
      </w:r>
      <w:r w:rsidRPr="000810F9">
        <w:rPr>
          <w:rFonts w:ascii="Arial" w:hAnsi="Arial" w:cs="Arial"/>
          <w:bCs/>
          <w:i/>
          <w:sz w:val="22"/>
          <w:szCs w:val="22"/>
          <w:lang w:val="sv-SE"/>
        </w:rPr>
        <w:t>örsöksbehandlingar</w:t>
      </w:r>
      <w:r w:rsidRPr="00E81090">
        <w:rPr>
          <w:rFonts w:ascii="Arial" w:hAnsi="Arial" w:cs="Arial"/>
          <w:i/>
          <w:sz w:val="22"/>
          <w:szCs w:val="22"/>
          <w:lang w:val="sv-SE"/>
        </w:rPr>
        <w:t>.</w:t>
      </w:r>
    </w:p>
    <w:p w:rsidR="00F258F3" w:rsidRPr="00F258F3" w:rsidRDefault="00F258F3" w:rsidP="007A1142">
      <w:pPr>
        <w:tabs>
          <w:tab w:val="left" w:pos="0"/>
          <w:tab w:val="left" w:pos="1983"/>
          <w:tab w:val="left" w:pos="2891"/>
          <w:tab w:val="left" w:pos="4196"/>
          <w:tab w:val="left" w:pos="5500"/>
          <w:tab w:val="left" w:pos="6805"/>
          <w:tab w:val="left" w:pos="8080"/>
          <w:tab w:val="left" w:pos="8109"/>
        </w:tabs>
        <w:ind w:right="276"/>
        <w:jc w:val="both"/>
        <w:rPr>
          <w:rFonts w:ascii="Arial" w:hAnsi="Arial" w:cs="Arial"/>
          <w:b/>
          <w:bCs/>
          <w:sz w:val="22"/>
          <w:szCs w:val="22"/>
          <w:lang w:val="sv-SE"/>
        </w:rPr>
      </w:pPr>
    </w:p>
    <w:p w:rsidR="00F258F3" w:rsidRDefault="00F258F3" w:rsidP="007A1142">
      <w:pPr>
        <w:tabs>
          <w:tab w:val="left" w:pos="-1417"/>
          <w:tab w:val="left" w:pos="0"/>
          <w:tab w:val="left" w:pos="1983"/>
          <w:tab w:val="left" w:leader="dot" w:pos="3910"/>
          <w:tab w:val="left" w:pos="5217"/>
          <w:tab w:val="right" w:pos="7880"/>
          <w:tab w:val="left" w:pos="8080"/>
          <w:tab w:val="left" w:pos="9130"/>
        </w:tabs>
        <w:ind w:right="276"/>
        <w:jc w:val="both"/>
        <w:rPr>
          <w:rFonts w:ascii="Arial" w:hAnsi="Arial" w:cs="Arial"/>
          <w:b/>
          <w:bCs/>
          <w:sz w:val="22"/>
          <w:szCs w:val="22"/>
          <w:lang w:val="sv-SE"/>
        </w:rPr>
      </w:pPr>
      <w:proofErr w:type="spellStart"/>
      <w:r w:rsidRPr="00F258F3">
        <w:rPr>
          <w:rFonts w:ascii="Arial" w:hAnsi="Arial" w:cs="Arial"/>
          <w:b/>
          <w:bCs/>
          <w:sz w:val="22"/>
          <w:szCs w:val="22"/>
          <w:lang w:val="sv-SE"/>
        </w:rPr>
        <w:t>Såtid</w:t>
      </w:r>
      <w:proofErr w:type="spellEnd"/>
      <w:r>
        <w:rPr>
          <w:rFonts w:ascii="Arial" w:hAnsi="Arial" w:cs="Arial"/>
          <w:b/>
          <w:bCs/>
          <w:sz w:val="22"/>
          <w:szCs w:val="22"/>
          <w:lang w:val="sv-SE"/>
        </w:rPr>
        <w:t>:</w:t>
      </w:r>
    </w:p>
    <w:p w:rsidR="0023154F" w:rsidRDefault="00F258F3" w:rsidP="007A1142">
      <w:pPr>
        <w:tabs>
          <w:tab w:val="left" w:pos="-1417"/>
          <w:tab w:val="left" w:pos="0"/>
          <w:tab w:val="left" w:pos="1983"/>
          <w:tab w:val="left" w:leader="dot" w:pos="3910"/>
          <w:tab w:val="left" w:pos="5217"/>
          <w:tab w:val="right" w:pos="7880"/>
          <w:tab w:val="left" w:pos="8080"/>
          <w:tab w:val="left" w:pos="9130"/>
        </w:tabs>
        <w:ind w:right="276"/>
        <w:jc w:val="both"/>
        <w:rPr>
          <w:rFonts w:ascii="Arial" w:hAnsi="Arial" w:cs="Arial"/>
          <w:sz w:val="22"/>
          <w:szCs w:val="22"/>
          <w:lang w:val="sv-SE"/>
        </w:rPr>
      </w:pPr>
      <w:r w:rsidRPr="00F258F3">
        <w:rPr>
          <w:rFonts w:ascii="Arial" w:hAnsi="Arial" w:cs="Arial"/>
          <w:sz w:val="22"/>
          <w:szCs w:val="22"/>
          <w:lang w:val="sv-SE"/>
        </w:rPr>
        <w:t xml:space="preserve">Försöket skall sås i för området normal tid och absolut inte för sent. Insådden sker omedelbart efter kornsådden. Blir höstsådden försenad i endast en eller två växtföljder skall sådden </w:t>
      </w:r>
      <w:r w:rsidR="00232364">
        <w:rPr>
          <w:rFonts w:ascii="Arial" w:hAnsi="Arial" w:cs="Arial"/>
          <w:sz w:val="22"/>
          <w:szCs w:val="22"/>
          <w:lang w:val="sv-SE"/>
        </w:rPr>
        <w:t>ske</w:t>
      </w:r>
      <w:r w:rsidRPr="00F258F3">
        <w:rPr>
          <w:rFonts w:ascii="Arial" w:hAnsi="Arial" w:cs="Arial"/>
          <w:sz w:val="22"/>
          <w:szCs w:val="22"/>
          <w:lang w:val="sv-SE"/>
        </w:rPr>
        <w:t xml:space="preserve"> i normal tid i den eller de växtföljder där så är möjligt. </w:t>
      </w:r>
    </w:p>
    <w:p w:rsidR="0023154F" w:rsidRDefault="0023154F" w:rsidP="007A1142">
      <w:pPr>
        <w:tabs>
          <w:tab w:val="left" w:pos="-1417"/>
          <w:tab w:val="left" w:pos="0"/>
          <w:tab w:val="left" w:pos="1983"/>
          <w:tab w:val="left" w:leader="dot" w:pos="3910"/>
          <w:tab w:val="left" w:pos="5217"/>
          <w:tab w:val="right" w:pos="7880"/>
          <w:tab w:val="left" w:pos="8080"/>
          <w:tab w:val="left" w:pos="9130"/>
        </w:tabs>
        <w:ind w:right="276"/>
        <w:jc w:val="both"/>
        <w:rPr>
          <w:rFonts w:ascii="Arial" w:hAnsi="Arial" w:cs="Arial"/>
          <w:sz w:val="22"/>
          <w:szCs w:val="22"/>
          <w:lang w:val="sv-SE"/>
        </w:rPr>
      </w:pPr>
    </w:p>
    <w:p w:rsidR="00C46461" w:rsidRPr="00E81090" w:rsidRDefault="00C46461" w:rsidP="00C46461">
      <w:pPr>
        <w:tabs>
          <w:tab w:val="left" w:pos="-1417"/>
          <w:tab w:val="left" w:pos="0"/>
          <w:tab w:val="left" w:pos="1700"/>
          <w:tab w:val="right" w:leader="dot" w:pos="5385"/>
          <w:tab w:val="left" w:pos="6522"/>
          <w:tab w:val="left" w:pos="7826"/>
          <w:tab w:val="left" w:pos="9130"/>
        </w:tabs>
        <w:jc w:val="both"/>
        <w:rPr>
          <w:rFonts w:ascii="Arial" w:hAnsi="Arial" w:cs="Arial"/>
          <w:i/>
          <w:sz w:val="22"/>
          <w:szCs w:val="22"/>
          <w:lang w:val="sv-SE"/>
        </w:rPr>
      </w:pPr>
      <w:r w:rsidRPr="00E81090">
        <w:rPr>
          <w:rFonts w:ascii="Arial" w:hAnsi="Arial" w:cs="Arial"/>
          <w:i/>
          <w:sz w:val="22"/>
          <w:szCs w:val="22"/>
          <w:lang w:val="sv-SE"/>
        </w:rPr>
        <w:t xml:space="preserve">Tidpunkter för sådd antecknas </w:t>
      </w:r>
      <w:r>
        <w:rPr>
          <w:rFonts w:ascii="Arial" w:hAnsi="Arial" w:cs="Arial"/>
          <w:i/>
          <w:sz w:val="22"/>
          <w:szCs w:val="22"/>
          <w:lang w:val="sv-SE"/>
        </w:rPr>
        <w:t xml:space="preserve">i databasen </w:t>
      </w:r>
      <w:r w:rsidRPr="00BE5C2C">
        <w:rPr>
          <w:rFonts w:ascii="Arial" w:hAnsi="Arial" w:cs="Arial"/>
          <w:i/>
          <w:sz w:val="22"/>
          <w:szCs w:val="22"/>
          <w:lang w:val="sv-SE"/>
        </w:rPr>
        <w:t xml:space="preserve">NFTS </w:t>
      </w:r>
      <w:r w:rsidRPr="00BE5C2C">
        <w:rPr>
          <w:rFonts w:ascii="Arial" w:hAnsi="Arial" w:cs="Arial"/>
          <w:bCs/>
          <w:i/>
          <w:sz w:val="22"/>
          <w:szCs w:val="22"/>
          <w:lang w:val="sv-SE"/>
        </w:rPr>
        <w:t>under fliken F</w:t>
      </w:r>
      <w:r w:rsidRPr="000810F9">
        <w:rPr>
          <w:rFonts w:ascii="Arial" w:hAnsi="Arial" w:cs="Arial"/>
          <w:bCs/>
          <w:i/>
          <w:sz w:val="22"/>
          <w:szCs w:val="22"/>
          <w:lang w:val="sv-SE"/>
        </w:rPr>
        <w:t>örsöksbehandlingar</w:t>
      </w:r>
      <w:r w:rsidRPr="00E81090">
        <w:rPr>
          <w:rFonts w:ascii="Arial" w:hAnsi="Arial" w:cs="Arial"/>
          <w:i/>
          <w:sz w:val="22"/>
          <w:szCs w:val="22"/>
          <w:lang w:val="sv-SE"/>
        </w:rPr>
        <w:t>.</w:t>
      </w:r>
    </w:p>
    <w:p w:rsidR="00F258F3" w:rsidRPr="00F258F3" w:rsidRDefault="00F258F3"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p>
    <w:p w:rsidR="00F258F3" w:rsidRDefault="00F258F3" w:rsidP="007A1142">
      <w:pPr>
        <w:tabs>
          <w:tab w:val="left" w:pos="0"/>
          <w:tab w:val="left" w:pos="1700"/>
          <w:tab w:val="left" w:pos="2608"/>
          <w:tab w:val="left" w:pos="3913"/>
          <w:tab w:val="left" w:pos="5217"/>
          <w:tab w:val="left" w:pos="6522"/>
          <w:tab w:val="left" w:pos="7826"/>
          <w:tab w:val="left" w:pos="8222"/>
          <w:tab w:val="left" w:pos="9130"/>
        </w:tabs>
        <w:ind w:right="276"/>
        <w:jc w:val="both"/>
        <w:rPr>
          <w:rFonts w:ascii="Arial" w:hAnsi="Arial" w:cs="Arial"/>
          <w:b/>
          <w:bCs/>
          <w:sz w:val="22"/>
          <w:szCs w:val="22"/>
          <w:lang w:val="sv-SE"/>
        </w:rPr>
      </w:pPr>
      <w:r w:rsidRPr="00F258F3">
        <w:rPr>
          <w:rFonts w:ascii="Arial" w:hAnsi="Arial" w:cs="Arial"/>
          <w:b/>
          <w:bCs/>
          <w:sz w:val="22"/>
          <w:szCs w:val="22"/>
          <w:lang w:val="sv-SE"/>
        </w:rPr>
        <w:t>Felslagen gröda</w:t>
      </w:r>
      <w:r>
        <w:rPr>
          <w:rFonts w:ascii="Arial" w:hAnsi="Arial" w:cs="Arial"/>
          <w:b/>
          <w:bCs/>
          <w:sz w:val="22"/>
          <w:szCs w:val="22"/>
          <w:lang w:val="sv-SE"/>
        </w:rPr>
        <w:t>:</w:t>
      </w:r>
    </w:p>
    <w:p w:rsidR="0023154F" w:rsidRDefault="00F258F3" w:rsidP="007A1142">
      <w:pPr>
        <w:tabs>
          <w:tab w:val="left" w:pos="0"/>
          <w:tab w:val="left" w:pos="1700"/>
          <w:tab w:val="left" w:pos="2608"/>
          <w:tab w:val="left" w:pos="3913"/>
          <w:tab w:val="left" w:pos="5217"/>
          <w:tab w:val="left" w:pos="6522"/>
          <w:tab w:val="left" w:pos="7826"/>
          <w:tab w:val="left" w:pos="8222"/>
          <w:tab w:val="left" w:pos="9130"/>
        </w:tabs>
        <w:ind w:right="276"/>
        <w:jc w:val="both"/>
        <w:rPr>
          <w:rFonts w:ascii="Arial" w:hAnsi="Arial" w:cs="Arial"/>
          <w:sz w:val="22"/>
          <w:szCs w:val="22"/>
          <w:lang w:val="sv-SE"/>
        </w:rPr>
      </w:pPr>
      <w:r w:rsidRPr="00F258F3">
        <w:rPr>
          <w:rFonts w:ascii="Arial" w:hAnsi="Arial" w:cs="Arial"/>
          <w:sz w:val="22"/>
          <w:szCs w:val="22"/>
          <w:lang w:val="sv-SE"/>
        </w:rPr>
        <w:t>Utvintrat höstvete ersätts med vårvete. Misslyckad eller utvintrad vallinsådd hjälpsås eller sås på våren utan skyddssäd. Misslyckad annan gröda sås</w:t>
      </w:r>
      <w:r w:rsidR="00232364">
        <w:rPr>
          <w:rFonts w:ascii="Arial" w:hAnsi="Arial" w:cs="Arial"/>
          <w:sz w:val="22"/>
          <w:szCs w:val="22"/>
          <w:lang w:val="sv-SE"/>
        </w:rPr>
        <w:t xml:space="preserve"> om</w:t>
      </w:r>
      <w:r w:rsidRPr="00F258F3">
        <w:rPr>
          <w:rFonts w:ascii="Arial" w:hAnsi="Arial" w:cs="Arial"/>
          <w:sz w:val="22"/>
          <w:szCs w:val="22"/>
          <w:lang w:val="sv-SE"/>
        </w:rPr>
        <w:t xml:space="preserve"> snarast möjligt med samma gröda. </w:t>
      </w:r>
      <w:r w:rsidR="004E35D0">
        <w:rPr>
          <w:rFonts w:ascii="Arial" w:hAnsi="Arial" w:cs="Arial"/>
          <w:sz w:val="22"/>
          <w:szCs w:val="22"/>
          <w:lang w:val="sv-SE"/>
        </w:rPr>
        <w:t>Endast de rutor där grödan misslyckats sås om.</w:t>
      </w:r>
    </w:p>
    <w:p w:rsidR="004E35D0" w:rsidRDefault="004E35D0" w:rsidP="007A1142">
      <w:pPr>
        <w:tabs>
          <w:tab w:val="left" w:pos="0"/>
          <w:tab w:val="left" w:pos="1700"/>
          <w:tab w:val="left" w:pos="2608"/>
          <w:tab w:val="left" w:pos="3913"/>
          <w:tab w:val="left" w:pos="5217"/>
          <w:tab w:val="left" w:pos="6522"/>
          <w:tab w:val="left" w:pos="7826"/>
          <w:tab w:val="left" w:pos="8222"/>
          <w:tab w:val="left" w:pos="9130"/>
        </w:tabs>
        <w:ind w:right="276"/>
        <w:jc w:val="both"/>
        <w:rPr>
          <w:rFonts w:ascii="Arial" w:hAnsi="Arial" w:cs="Arial"/>
          <w:sz w:val="22"/>
          <w:szCs w:val="22"/>
          <w:lang w:val="sv-SE"/>
        </w:rPr>
      </w:pPr>
    </w:p>
    <w:p w:rsidR="00C46461" w:rsidRPr="00B37ACB" w:rsidRDefault="00C46461" w:rsidP="00C46461">
      <w:pPr>
        <w:tabs>
          <w:tab w:val="left" w:pos="-1417"/>
          <w:tab w:val="left" w:pos="0"/>
          <w:tab w:val="left" w:pos="1700"/>
          <w:tab w:val="right" w:leader="dot" w:pos="5385"/>
          <w:tab w:val="left" w:pos="6522"/>
          <w:tab w:val="left" w:pos="7826"/>
          <w:tab w:val="left" w:pos="9130"/>
        </w:tabs>
        <w:jc w:val="both"/>
        <w:rPr>
          <w:rFonts w:ascii="Arial" w:hAnsi="Arial" w:cs="Arial"/>
          <w:i/>
          <w:sz w:val="22"/>
          <w:szCs w:val="22"/>
          <w:lang w:val="sv-SE"/>
        </w:rPr>
      </w:pPr>
      <w:r w:rsidRPr="00B37ACB">
        <w:rPr>
          <w:rFonts w:ascii="Arial" w:hAnsi="Arial" w:cs="Arial"/>
          <w:i/>
          <w:sz w:val="22"/>
          <w:szCs w:val="22"/>
          <w:lang w:val="sv-SE"/>
        </w:rPr>
        <w:t xml:space="preserve">Tidpunkten för hjälpsådd/omsådd antecknas </w:t>
      </w:r>
      <w:r>
        <w:rPr>
          <w:rFonts w:ascii="Arial" w:hAnsi="Arial" w:cs="Arial"/>
          <w:i/>
          <w:sz w:val="22"/>
          <w:szCs w:val="22"/>
          <w:lang w:val="sv-SE"/>
        </w:rPr>
        <w:t xml:space="preserve">i databasen </w:t>
      </w:r>
      <w:r w:rsidRPr="00BE5C2C">
        <w:rPr>
          <w:rFonts w:ascii="Arial" w:hAnsi="Arial" w:cs="Arial"/>
          <w:i/>
          <w:sz w:val="22"/>
          <w:szCs w:val="22"/>
          <w:lang w:val="sv-SE"/>
        </w:rPr>
        <w:t xml:space="preserve">NFTS </w:t>
      </w:r>
      <w:r w:rsidRPr="00BE5C2C">
        <w:rPr>
          <w:rFonts w:ascii="Arial" w:hAnsi="Arial" w:cs="Arial"/>
          <w:bCs/>
          <w:i/>
          <w:sz w:val="22"/>
          <w:szCs w:val="22"/>
          <w:lang w:val="sv-SE"/>
        </w:rPr>
        <w:t>under fliken F</w:t>
      </w:r>
      <w:r w:rsidRPr="000810F9">
        <w:rPr>
          <w:rFonts w:ascii="Arial" w:hAnsi="Arial" w:cs="Arial"/>
          <w:bCs/>
          <w:i/>
          <w:sz w:val="22"/>
          <w:szCs w:val="22"/>
          <w:lang w:val="sv-SE"/>
        </w:rPr>
        <w:t>örsöksbehandlingar</w:t>
      </w:r>
      <w:r w:rsidRPr="00B37ACB">
        <w:rPr>
          <w:rFonts w:ascii="Arial" w:hAnsi="Arial" w:cs="Arial"/>
          <w:i/>
          <w:sz w:val="22"/>
          <w:szCs w:val="22"/>
          <w:lang w:val="sv-SE"/>
        </w:rPr>
        <w:t>.</w:t>
      </w:r>
    </w:p>
    <w:p w:rsidR="00F258F3" w:rsidRDefault="00F258F3" w:rsidP="007A1142">
      <w:pPr>
        <w:tabs>
          <w:tab w:val="left" w:pos="0"/>
          <w:tab w:val="left" w:pos="1700"/>
          <w:tab w:val="left" w:pos="2608"/>
          <w:tab w:val="left" w:pos="3913"/>
          <w:tab w:val="left" w:pos="5217"/>
          <w:tab w:val="left" w:pos="6522"/>
          <w:tab w:val="left" w:pos="7826"/>
          <w:tab w:val="left" w:pos="8222"/>
          <w:tab w:val="left" w:pos="9130"/>
        </w:tabs>
        <w:ind w:right="276"/>
        <w:jc w:val="both"/>
        <w:rPr>
          <w:rFonts w:ascii="Arial" w:hAnsi="Arial" w:cs="Arial"/>
          <w:sz w:val="22"/>
          <w:szCs w:val="22"/>
          <w:lang w:val="sv-SE"/>
        </w:rPr>
      </w:pPr>
    </w:p>
    <w:p w:rsidR="00F258F3" w:rsidRPr="00C57D19" w:rsidRDefault="00F258F3" w:rsidP="007A1142">
      <w:pPr>
        <w:tabs>
          <w:tab w:val="left" w:pos="-1417"/>
          <w:tab w:val="left" w:pos="0"/>
          <w:tab w:val="left" w:pos="1700"/>
          <w:tab w:val="right" w:leader="dot" w:pos="5385"/>
          <w:tab w:val="left" w:pos="6522"/>
          <w:tab w:val="left" w:pos="7826"/>
          <w:tab w:val="left" w:pos="9130"/>
        </w:tabs>
        <w:ind w:right="276"/>
        <w:jc w:val="both"/>
        <w:rPr>
          <w:rFonts w:ascii="Arial" w:hAnsi="Arial" w:cs="Arial"/>
          <w:b/>
          <w:sz w:val="24"/>
          <w:lang w:val="sv-SE"/>
        </w:rPr>
      </w:pPr>
      <w:r>
        <w:rPr>
          <w:rFonts w:ascii="Arial" w:hAnsi="Arial" w:cs="Arial"/>
          <w:b/>
          <w:sz w:val="24"/>
          <w:lang w:val="sv-SE"/>
        </w:rPr>
        <w:t>4. Ogräsbekämpning</w:t>
      </w:r>
    </w:p>
    <w:p w:rsidR="00F258F3" w:rsidRPr="00BA4015" w:rsidRDefault="00F258F3" w:rsidP="007A1142">
      <w:pPr>
        <w:tabs>
          <w:tab w:val="left" w:pos="-1417"/>
          <w:tab w:val="left" w:pos="0"/>
          <w:tab w:val="left" w:pos="1700"/>
          <w:tab w:val="right" w:leader="dot" w:pos="5385"/>
          <w:tab w:val="left" w:pos="6522"/>
          <w:tab w:val="left" w:pos="7826"/>
          <w:tab w:val="left" w:pos="9130"/>
        </w:tabs>
        <w:ind w:right="276"/>
        <w:jc w:val="both"/>
        <w:rPr>
          <w:rFonts w:ascii="Arial" w:hAnsi="Arial" w:cs="Arial"/>
          <w:b/>
          <w:bCs/>
          <w:sz w:val="22"/>
          <w:szCs w:val="22"/>
          <w:lang w:val="sv-SE"/>
        </w:rPr>
      </w:pPr>
      <w:r w:rsidRPr="00BA4015">
        <w:rPr>
          <w:rFonts w:ascii="Arial" w:hAnsi="Arial" w:cs="Arial"/>
          <w:b/>
          <w:bCs/>
          <w:sz w:val="22"/>
          <w:szCs w:val="22"/>
          <w:lang w:val="sv-SE"/>
        </w:rPr>
        <w:t>Kemisk ogräsbekämpning:</w:t>
      </w:r>
    </w:p>
    <w:p w:rsidR="0023154F" w:rsidRDefault="00F258F3" w:rsidP="007A1142">
      <w:pPr>
        <w:tabs>
          <w:tab w:val="left" w:pos="-1417"/>
          <w:tab w:val="left" w:pos="142"/>
          <w:tab w:val="left" w:pos="1983"/>
          <w:tab w:val="left" w:leader="dot" w:pos="3910"/>
          <w:tab w:val="left" w:pos="5217"/>
          <w:tab w:val="right" w:pos="7880"/>
          <w:tab w:val="left" w:pos="9130"/>
        </w:tabs>
        <w:ind w:right="276"/>
        <w:jc w:val="both"/>
        <w:rPr>
          <w:rFonts w:ascii="Arial" w:hAnsi="Arial" w:cs="Arial"/>
          <w:sz w:val="22"/>
          <w:szCs w:val="22"/>
          <w:lang w:val="sv-SE"/>
        </w:rPr>
      </w:pPr>
      <w:r w:rsidRPr="00BA4015">
        <w:rPr>
          <w:rFonts w:ascii="Arial" w:hAnsi="Arial" w:cs="Arial"/>
          <w:sz w:val="22"/>
          <w:szCs w:val="22"/>
          <w:lang w:val="sv-SE"/>
        </w:rPr>
        <w:t xml:space="preserve">Kemisk ogräsbekämpning utförs i samma omfattning som i praktisk jordbruksdrift. </w:t>
      </w:r>
      <w:r w:rsidR="0023154F" w:rsidRPr="00BA4015">
        <w:rPr>
          <w:rFonts w:ascii="Arial" w:hAnsi="Arial" w:cs="Arial"/>
          <w:sz w:val="22"/>
          <w:szCs w:val="22"/>
          <w:lang w:val="sv-SE"/>
        </w:rPr>
        <w:t>Obs! före ogräsbekämpning i höstvete I och vårvete måste ogräsräkning ske.</w:t>
      </w:r>
    </w:p>
    <w:p w:rsidR="0023154F" w:rsidRDefault="0023154F" w:rsidP="007A1142">
      <w:pPr>
        <w:tabs>
          <w:tab w:val="left" w:pos="-1417"/>
          <w:tab w:val="left" w:pos="142"/>
          <w:tab w:val="left" w:pos="1983"/>
          <w:tab w:val="left" w:leader="dot" w:pos="3910"/>
          <w:tab w:val="left" w:pos="5217"/>
          <w:tab w:val="right" w:pos="7880"/>
          <w:tab w:val="left" w:pos="9130"/>
        </w:tabs>
        <w:ind w:right="276"/>
        <w:jc w:val="both"/>
        <w:rPr>
          <w:rFonts w:ascii="Arial" w:hAnsi="Arial" w:cs="Arial"/>
          <w:sz w:val="22"/>
          <w:szCs w:val="22"/>
          <w:lang w:val="sv-SE"/>
        </w:rPr>
      </w:pPr>
    </w:p>
    <w:p w:rsidR="00F35E54" w:rsidRPr="007A689D" w:rsidRDefault="00F35E54" w:rsidP="00F35E54">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r w:rsidRPr="00B37ACB">
        <w:rPr>
          <w:rFonts w:ascii="Arial" w:hAnsi="Arial" w:cs="Arial"/>
          <w:i/>
          <w:sz w:val="22"/>
          <w:szCs w:val="22"/>
          <w:lang w:val="sv-SE"/>
        </w:rPr>
        <w:t>Använda medel, mängder och</w:t>
      </w:r>
      <w:r>
        <w:rPr>
          <w:rFonts w:ascii="Arial" w:hAnsi="Arial" w:cs="Arial"/>
          <w:i/>
          <w:sz w:val="22"/>
          <w:szCs w:val="22"/>
          <w:lang w:val="sv-SE"/>
        </w:rPr>
        <w:t xml:space="preserve"> datum för bekämpning antecknas på dokumentet Jordbearbetning &amp; Bekämpning som ligger under fliken Noteringar i databasen NFTS</w:t>
      </w:r>
      <w:r w:rsidRPr="007A689D">
        <w:rPr>
          <w:rFonts w:ascii="Arial" w:hAnsi="Arial" w:cs="Arial"/>
          <w:i/>
          <w:sz w:val="22"/>
          <w:szCs w:val="22"/>
          <w:lang w:val="sv-SE"/>
        </w:rPr>
        <w:t>.</w:t>
      </w:r>
    </w:p>
    <w:p w:rsidR="00232364" w:rsidRDefault="00232364" w:rsidP="007A1142">
      <w:pPr>
        <w:tabs>
          <w:tab w:val="left" w:pos="0"/>
          <w:tab w:val="left" w:pos="1700"/>
          <w:tab w:val="left" w:pos="2608"/>
          <w:tab w:val="left" w:pos="3913"/>
          <w:tab w:val="left" w:pos="5217"/>
          <w:tab w:val="left" w:pos="6522"/>
          <w:tab w:val="left" w:pos="7826"/>
          <w:tab w:val="left" w:pos="8222"/>
          <w:tab w:val="left" w:pos="9130"/>
        </w:tabs>
        <w:ind w:right="276"/>
        <w:jc w:val="both"/>
        <w:rPr>
          <w:rFonts w:ascii="Arial" w:hAnsi="Arial" w:cs="Arial"/>
          <w:sz w:val="22"/>
          <w:szCs w:val="22"/>
          <w:lang w:val="sv-SE"/>
        </w:rPr>
      </w:pPr>
    </w:p>
    <w:p w:rsidR="008A5085" w:rsidRPr="008A5085" w:rsidRDefault="008A5085" w:rsidP="007A1142">
      <w:pPr>
        <w:tabs>
          <w:tab w:val="left" w:pos="0"/>
          <w:tab w:val="left" w:pos="1700"/>
          <w:tab w:val="left" w:pos="2608"/>
          <w:tab w:val="left" w:pos="3913"/>
          <w:tab w:val="left" w:pos="5217"/>
          <w:tab w:val="left" w:pos="6522"/>
          <w:tab w:val="left" w:pos="7826"/>
          <w:tab w:val="left" w:pos="8222"/>
          <w:tab w:val="left" w:pos="9130"/>
        </w:tabs>
        <w:ind w:right="276"/>
        <w:jc w:val="both"/>
        <w:rPr>
          <w:rFonts w:ascii="Arial" w:hAnsi="Arial" w:cs="Arial"/>
          <w:b/>
          <w:sz w:val="22"/>
          <w:szCs w:val="22"/>
          <w:lang w:val="sv-SE"/>
        </w:rPr>
      </w:pPr>
      <w:r>
        <w:rPr>
          <w:rFonts w:ascii="Arial" w:hAnsi="Arial" w:cs="Arial"/>
          <w:b/>
          <w:sz w:val="22"/>
          <w:szCs w:val="22"/>
          <w:lang w:val="sv-SE"/>
        </w:rPr>
        <w:lastRenderedPageBreak/>
        <w:t>Flyhavre</w:t>
      </w:r>
      <w:r w:rsidR="00E20BE2">
        <w:rPr>
          <w:rFonts w:ascii="Arial" w:hAnsi="Arial" w:cs="Arial"/>
          <w:b/>
          <w:sz w:val="22"/>
          <w:szCs w:val="22"/>
          <w:lang w:val="sv-SE"/>
        </w:rPr>
        <w:t>:</w:t>
      </w:r>
    </w:p>
    <w:p w:rsidR="008A5085" w:rsidRPr="008A5085" w:rsidRDefault="008A5085" w:rsidP="007A1142">
      <w:pPr>
        <w:tabs>
          <w:tab w:val="left" w:pos="0"/>
          <w:tab w:val="left" w:pos="1700"/>
          <w:tab w:val="left" w:pos="2608"/>
          <w:tab w:val="left" w:pos="3913"/>
          <w:tab w:val="left" w:pos="5217"/>
          <w:tab w:val="left" w:pos="6522"/>
          <w:tab w:val="left" w:pos="7826"/>
          <w:tab w:val="left" w:pos="8222"/>
          <w:tab w:val="left" w:pos="9130"/>
        </w:tabs>
        <w:ind w:right="276"/>
        <w:jc w:val="both"/>
        <w:rPr>
          <w:rFonts w:ascii="Arial" w:hAnsi="Arial" w:cs="Arial"/>
          <w:sz w:val="22"/>
          <w:szCs w:val="22"/>
          <w:lang w:val="sv-SE"/>
        </w:rPr>
      </w:pPr>
      <w:r w:rsidRPr="008A5085">
        <w:rPr>
          <w:rFonts w:ascii="Arial" w:hAnsi="Arial" w:cs="Arial"/>
          <w:bCs/>
          <w:sz w:val="22"/>
          <w:szCs w:val="22"/>
          <w:lang w:val="sv-SE"/>
        </w:rPr>
        <w:t xml:space="preserve">Flyghavre </w:t>
      </w:r>
      <w:r w:rsidRPr="008A5085">
        <w:rPr>
          <w:rFonts w:ascii="Arial" w:hAnsi="Arial" w:cs="Arial"/>
          <w:sz w:val="22"/>
          <w:szCs w:val="22"/>
          <w:lang w:val="sv-SE"/>
        </w:rPr>
        <w:t xml:space="preserve">handrensas </w:t>
      </w:r>
      <w:r>
        <w:rPr>
          <w:rFonts w:ascii="Arial" w:hAnsi="Arial" w:cs="Arial"/>
          <w:sz w:val="22"/>
          <w:szCs w:val="22"/>
          <w:lang w:val="sv-SE"/>
        </w:rPr>
        <w:t>rutvis</w:t>
      </w:r>
      <w:r w:rsidRPr="008A5085">
        <w:rPr>
          <w:rFonts w:ascii="Arial" w:hAnsi="Arial" w:cs="Arial"/>
          <w:sz w:val="22"/>
          <w:szCs w:val="22"/>
          <w:lang w:val="sv-SE"/>
        </w:rPr>
        <w:t xml:space="preserve">. </w:t>
      </w:r>
    </w:p>
    <w:p w:rsidR="008A5085" w:rsidRDefault="008A5085" w:rsidP="007A1142">
      <w:pPr>
        <w:tabs>
          <w:tab w:val="left" w:pos="0"/>
          <w:tab w:val="left" w:pos="1700"/>
          <w:tab w:val="left" w:pos="2608"/>
          <w:tab w:val="left" w:pos="3913"/>
          <w:tab w:val="left" w:pos="5217"/>
          <w:tab w:val="left" w:pos="6522"/>
          <w:tab w:val="left" w:pos="7826"/>
          <w:tab w:val="left" w:pos="8222"/>
          <w:tab w:val="left" w:pos="9130"/>
        </w:tabs>
        <w:ind w:right="276"/>
        <w:jc w:val="both"/>
        <w:rPr>
          <w:rFonts w:ascii="Arial" w:hAnsi="Arial" w:cs="Arial"/>
          <w:sz w:val="22"/>
          <w:szCs w:val="22"/>
          <w:lang w:val="sv-SE"/>
        </w:rPr>
      </w:pPr>
    </w:p>
    <w:p w:rsidR="004A3514" w:rsidRPr="00BE5C2C" w:rsidRDefault="00F35E54" w:rsidP="004A3514">
      <w:pPr>
        <w:tabs>
          <w:tab w:val="left" w:pos="-1417"/>
          <w:tab w:val="left" w:pos="0"/>
          <w:tab w:val="left" w:pos="1700"/>
          <w:tab w:val="right" w:leader="dot" w:pos="5385"/>
          <w:tab w:val="left" w:pos="6522"/>
          <w:tab w:val="left" w:pos="7826"/>
          <w:tab w:val="left" w:pos="9130"/>
        </w:tabs>
        <w:jc w:val="both"/>
        <w:rPr>
          <w:rFonts w:ascii="Arial" w:hAnsi="Arial" w:cs="Arial"/>
          <w:i/>
          <w:sz w:val="22"/>
          <w:szCs w:val="22"/>
          <w:lang w:val="sv-SE"/>
        </w:rPr>
      </w:pPr>
      <w:r w:rsidRPr="0023154F">
        <w:rPr>
          <w:rFonts w:ascii="Arial" w:hAnsi="Arial" w:cs="Arial"/>
          <w:i/>
          <w:sz w:val="22"/>
          <w:szCs w:val="22"/>
          <w:lang w:val="sv-SE"/>
        </w:rPr>
        <w:t xml:space="preserve">Tidpunkt för rensning samt antal plantor i olika rutor </w:t>
      </w:r>
      <w:r w:rsidR="004A3514" w:rsidRPr="00BE5C2C">
        <w:rPr>
          <w:rFonts w:ascii="Arial" w:hAnsi="Arial" w:cs="Arial"/>
          <w:bCs/>
          <w:i/>
          <w:sz w:val="22"/>
          <w:szCs w:val="22"/>
          <w:lang w:val="sv-SE"/>
        </w:rPr>
        <w:t>läggs in i NFTS under fliken Mättidpunkter och mätvärden.</w:t>
      </w:r>
    </w:p>
    <w:p w:rsidR="00E02AF8" w:rsidRDefault="00E02AF8" w:rsidP="007A1142">
      <w:pPr>
        <w:tabs>
          <w:tab w:val="left" w:pos="-1417"/>
          <w:tab w:val="left" w:pos="0"/>
          <w:tab w:val="left" w:pos="1700"/>
          <w:tab w:val="right" w:leader="dot" w:pos="5385"/>
          <w:tab w:val="left" w:pos="6522"/>
          <w:tab w:val="left" w:pos="7826"/>
          <w:tab w:val="left" w:pos="9130"/>
        </w:tabs>
        <w:ind w:right="276"/>
        <w:jc w:val="both"/>
        <w:rPr>
          <w:rFonts w:ascii="Arial" w:hAnsi="Arial" w:cs="Arial"/>
          <w:b/>
          <w:sz w:val="22"/>
          <w:szCs w:val="22"/>
          <w:lang w:val="sv-SE"/>
        </w:rPr>
      </w:pPr>
    </w:p>
    <w:p w:rsidR="00E02AF8" w:rsidRPr="00BA4015" w:rsidRDefault="00E02AF8" w:rsidP="007A1142">
      <w:pPr>
        <w:tabs>
          <w:tab w:val="left" w:pos="-1417"/>
          <w:tab w:val="left" w:pos="0"/>
          <w:tab w:val="left" w:pos="1700"/>
          <w:tab w:val="right" w:leader="dot" w:pos="5385"/>
          <w:tab w:val="left" w:pos="6522"/>
          <w:tab w:val="left" w:pos="7826"/>
          <w:tab w:val="left" w:pos="9130"/>
        </w:tabs>
        <w:ind w:right="276"/>
        <w:jc w:val="both"/>
        <w:rPr>
          <w:rFonts w:ascii="Arial" w:hAnsi="Arial" w:cs="Arial"/>
          <w:b/>
          <w:sz w:val="22"/>
          <w:szCs w:val="22"/>
          <w:lang w:val="sv-SE"/>
        </w:rPr>
      </w:pPr>
      <w:r w:rsidRPr="00BA4015">
        <w:rPr>
          <w:rFonts w:ascii="Arial" w:hAnsi="Arial" w:cs="Arial"/>
          <w:b/>
          <w:sz w:val="22"/>
          <w:szCs w:val="22"/>
          <w:lang w:val="sv-SE"/>
        </w:rPr>
        <w:t>Speciella kommentarer:</w:t>
      </w:r>
    </w:p>
    <w:p w:rsidR="00E02AF8" w:rsidRPr="00232364" w:rsidRDefault="00E02AF8" w:rsidP="007A1142">
      <w:pPr>
        <w:pStyle w:val="Liststycke"/>
        <w:numPr>
          <w:ilvl w:val="0"/>
          <w:numId w:val="4"/>
        </w:numPr>
        <w:tabs>
          <w:tab w:val="left" w:pos="-1417"/>
          <w:tab w:val="left" w:pos="142"/>
          <w:tab w:val="left" w:pos="1983"/>
          <w:tab w:val="left" w:leader="dot" w:pos="3910"/>
          <w:tab w:val="left" w:pos="5217"/>
          <w:tab w:val="right" w:pos="7880"/>
          <w:tab w:val="left" w:pos="9130"/>
        </w:tabs>
        <w:ind w:left="0" w:right="276" w:firstLine="0"/>
        <w:jc w:val="both"/>
        <w:rPr>
          <w:rFonts w:ascii="Arial" w:hAnsi="Arial" w:cs="Arial"/>
          <w:sz w:val="22"/>
          <w:szCs w:val="22"/>
          <w:lang w:val="sv-SE"/>
        </w:rPr>
      </w:pPr>
      <w:r w:rsidRPr="00232364">
        <w:rPr>
          <w:rFonts w:ascii="Arial" w:hAnsi="Arial" w:cs="Arial"/>
          <w:sz w:val="22"/>
          <w:szCs w:val="22"/>
          <w:lang w:val="sv-SE"/>
        </w:rPr>
        <w:t xml:space="preserve">Låt inte problemogräs fröa av sig under hösten. </w:t>
      </w:r>
    </w:p>
    <w:p w:rsidR="00E02AF8" w:rsidRPr="00232364" w:rsidRDefault="00E02AF8" w:rsidP="007A1142">
      <w:pPr>
        <w:pStyle w:val="Liststycke"/>
        <w:numPr>
          <w:ilvl w:val="0"/>
          <w:numId w:val="4"/>
        </w:numPr>
        <w:tabs>
          <w:tab w:val="left" w:pos="-1417"/>
          <w:tab w:val="left" w:pos="0"/>
          <w:tab w:val="left" w:pos="142"/>
          <w:tab w:val="left" w:pos="1700"/>
          <w:tab w:val="right" w:leader="dot" w:pos="5385"/>
          <w:tab w:val="left" w:pos="6522"/>
          <w:tab w:val="left" w:pos="7826"/>
          <w:tab w:val="left" w:pos="9130"/>
        </w:tabs>
        <w:ind w:left="0" w:right="276" w:firstLine="0"/>
        <w:jc w:val="both"/>
        <w:rPr>
          <w:rFonts w:ascii="Arial" w:hAnsi="Arial" w:cs="Arial"/>
          <w:sz w:val="22"/>
          <w:szCs w:val="22"/>
          <w:lang w:val="sv-SE"/>
        </w:rPr>
      </w:pPr>
      <w:r w:rsidRPr="00232364">
        <w:rPr>
          <w:rFonts w:ascii="Arial" w:hAnsi="Arial" w:cs="Arial"/>
          <w:sz w:val="22"/>
          <w:szCs w:val="22"/>
          <w:lang w:val="sv-SE"/>
        </w:rPr>
        <w:t>Ogräsbekämpa i höstraps på hösten.</w:t>
      </w:r>
    </w:p>
    <w:p w:rsidR="00E02AF8" w:rsidRPr="00232364" w:rsidRDefault="00E02AF8" w:rsidP="007A1142">
      <w:pPr>
        <w:pStyle w:val="Liststycke"/>
        <w:numPr>
          <w:ilvl w:val="0"/>
          <w:numId w:val="4"/>
        </w:numPr>
        <w:tabs>
          <w:tab w:val="left" w:pos="-1417"/>
          <w:tab w:val="left" w:pos="0"/>
          <w:tab w:val="left" w:pos="142"/>
          <w:tab w:val="left" w:pos="1700"/>
          <w:tab w:val="right" w:leader="dot" w:pos="5385"/>
          <w:tab w:val="left" w:pos="6522"/>
          <w:tab w:val="left" w:pos="7826"/>
          <w:tab w:val="left" w:pos="9130"/>
        </w:tabs>
        <w:ind w:left="0" w:right="276" w:firstLine="0"/>
        <w:jc w:val="both"/>
        <w:rPr>
          <w:rFonts w:ascii="Arial" w:hAnsi="Arial" w:cs="Arial"/>
          <w:sz w:val="22"/>
          <w:szCs w:val="22"/>
          <w:lang w:val="sv-SE"/>
        </w:rPr>
      </w:pPr>
      <w:r w:rsidRPr="00232364">
        <w:rPr>
          <w:rFonts w:ascii="Arial" w:hAnsi="Arial" w:cs="Arial"/>
          <w:sz w:val="22"/>
          <w:szCs w:val="22"/>
          <w:lang w:val="sv-SE"/>
        </w:rPr>
        <w:t>Håll försöken fria från perenna ogräs genom att vid behov totalbekämpa på hösten. Behandla alla växtföljder inom en grödposition i växtföljden lika.</w:t>
      </w:r>
    </w:p>
    <w:p w:rsidR="00E02AF8" w:rsidRPr="00232364" w:rsidRDefault="00E02AF8" w:rsidP="007A1142">
      <w:pPr>
        <w:pStyle w:val="Liststycke"/>
        <w:numPr>
          <w:ilvl w:val="0"/>
          <w:numId w:val="4"/>
        </w:numPr>
        <w:tabs>
          <w:tab w:val="left" w:pos="-1417"/>
          <w:tab w:val="left" w:pos="142"/>
          <w:tab w:val="left" w:pos="1983"/>
          <w:tab w:val="left" w:leader="dot" w:pos="3910"/>
          <w:tab w:val="left" w:pos="5217"/>
          <w:tab w:val="right" w:pos="7880"/>
          <w:tab w:val="left" w:pos="9130"/>
        </w:tabs>
        <w:ind w:left="0" w:right="276" w:firstLine="0"/>
        <w:jc w:val="both"/>
        <w:rPr>
          <w:rFonts w:ascii="Arial" w:hAnsi="Arial" w:cs="Arial"/>
          <w:sz w:val="22"/>
          <w:szCs w:val="22"/>
          <w:lang w:val="sv-SE"/>
        </w:rPr>
      </w:pPr>
      <w:r w:rsidRPr="00232364">
        <w:rPr>
          <w:rFonts w:ascii="Arial" w:hAnsi="Arial" w:cs="Arial"/>
          <w:sz w:val="22"/>
          <w:szCs w:val="22"/>
          <w:lang w:val="sv-SE"/>
        </w:rPr>
        <w:t xml:space="preserve">Minimera körning mellan block och runt försöken och se till att ha bra grödor där för att undvika uppförökning av ogräs. </w:t>
      </w:r>
    </w:p>
    <w:p w:rsidR="00F258F3" w:rsidRDefault="00F258F3" w:rsidP="007A1142">
      <w:pPr>
        <w:tabs>
          <w:tab w:val="left" w:pos="0"/>
          <w:tab w:val="left" w:pos="1700"/>
          <w:tab w:val="left" w:pos="2608"/>
          <w:tab w:val="left" w:pos="3913"/>
          <w:tab w:val="left" w:pos="5217"/>
          <w:tab w:val="left" w:pos="6522"/>
          <w:tab w:val="left" w:pos="7826"/>
          <w:tab w:val="left" w:pos="8222"/>
          <w:tab w:val="left" w:pos="9130"/>
        </w:tabs>
        <w:ind w:right="276"/>
        <w:jc w:val="both"/>
        <w:rPr>
          <w:rFonts w:ascii="Arial" w:hAnsi="Arial" w:cs="Arial"/>
          <w:sz w:val="22"/>
          <w:szCs w:val="22"/>
          <w:lang w:val="sv-SE"/>
        </w:rPr>
      </w:pPr>
    </w:p>
    <w:p w:rsidR="00F258F3" w:rsidRPr="00C57D19" w:rsidRDefault="00F258F3" w:rsidP="007A1142">
      <w:pPr>
        <w:tabs>
          <w:tab w:val="left" w:pos="-1417"/>
          <w:tab w:val="left" w:pos="0"/>
          <w:tab w:val="left" w:pos="1700"/>
          <w:tab w:val="right" w:leader="dot" w:pos="5385"/>
          <w:tab w:val="left" w:pos="6522"/>
          <w:tab w:val="left" w:pos="7826"/>
          <w:tab w:val="left" w:pos="9130"/>
        </w:tabs>
        <w:ind w:right="276"/>
        <w:jc w:val="both"/>
        <w:rPr>
          <w:rFonts w:ascii="Arial" w:hAnsi="Arial" w:cs="Arial"/>
          <w:b/>
          <w:sz w:val="24"/>
          <w:lang w:val="sv-SE"/>
        </w:rPr>
      </w:pPr>
      <w:r w:rsidRPr="00C57D19">
        <w:rPr>
          <w:rFonts w:ascii="Arial" w:hAnsi="Arial" w:cs="Arial"/>
          <w:b/>
          <w:sz w:val="24"/>
          <w:lang w:val="sv-SE"/>
        </w:rPr>
        <w:t>5. Bekämpning</w:t>
      </w:r>
      <w:r>
        <w:rPr>
          <w:rFonts w:ascii="Arial" w:hAnsi="Arial" w:cs="Arial"/>
          <w:b/>
          <w:sz w:val="24"/>
          <w:lang w:val="sv-SE"/>
        </w:rPr>
        <w:t xml:space="preserve"> av växtsjukdomar och skadedjur</w:t>
      </w:r>
    </w:p>
    <w:p w:rsidR="0023154F" w:rsidRDefault="00B13218" w:rsidP="007A1142">
      <w:pPr>
        <w:tabs>
          <w:tab w:val="left" w:pos="-1417"/>
          <w:tab w:val="left" w:pos="142"/>
          <w:tab w:val="left" w:pos="1983"/>
          <w:tab w:val="left" w:leader="dot" w:pos="3910"/>
          <w:tab w:val="left" w:pos="5217"/>
          <w:tab w:val="right" w:pos="7880"/>
          <w:tab w:val="left" w:pos="9130"/>
        </w:tabs>
        <w:ind w:right="276"/>
        <w:jc w:val="both"/>
        <w:rPr>
          <w:rFonts w:ascii="Arial" w:hAnsi="Arial" w:cs="Arial"/>
          <w:sz w:val="22"/>
          <w:szCs w:val="22"/>
          <w:lang w:val="sv-SE"/>
        </w:rPr>
      </w:pPr>
      <w:r w:rsidRPr="00BA4015">
        <w:rPr>
          <w:rFonts w:ascii="Arial" w:hAnsi="Arial" w:cs="Arial"/>
          <w:sz w:val="22"/>
          <w:szCs w:val="22"/>
          <w:lang w:val="sv-SE"/>
        </w:rPr>
        <w:t xml:space="preserve">På grund av </w:t>
      </w:r>
      <w:r w:rsidR="000C3DE7">
        <w:rPr>
          <w:rFonts w:ascii="Arial" w:hAnsi="Arial" w:cs="Arial"/>
          <w:sz w:val="22"/>
          <w:szCs w:val="22"/>
          <w:lang w:val="sv-SE"/>
        </w:rPr>
        <w:t xml:space="preserve">att </w:t>
      </w:r>
      <w:r w:rsidRPr="00BA4015">
        <w:rPr>
          <w:rFonts w:ascii="Arial" w:hAnsi="Arial" w:cs="Arial"/>
          <w:sz w:val="22"/>
          <w:szCs w:val="22"/>
          <w:lang w:val="sv-SE"/>
        </w:rPr>
        <w:t>rutorna</w:t>
      </w:r>
      <w:r w:rsidR="000C3DE7">
        <w:rPr>
          <w:rFonts w:ascii="Arial" w:hAnsi="Arial" w:cs="Arial"/>
          <w:sz w:val="22"/>
          <w:szCs w:val="22"/>
          <w:lang w:val="sv-SE"/>
        </w:rPr>
        <w:t xml:space="preserve"> är små </w:t>
      </w:r>
      <w:r w:rsidRPr="00BA4015">
        <w:rPr>
          <w:rFonts w:ascii="Arial" w:hAnsi="Arial" w:cs="Arial"/>
          <w:sz w:val="22"/>
          <w:szCs w:val="22"/>
          <w:lang w:val="sv-SE"/>
        </w:rPr>
        <w:t>måste uppmärksamhet mot växtsjukdomar och skadedjur vara väsentligt större än under praktiska förhållanden och oftast måste antalet bekämpningsåtgärder bli fler. Observera särskilt oljeväxter</w:t>
      </w:r>
      <w:r w:rsidR="00553CD3">
        <w:rPr>
          <w:rFonts w:ascii="Arial" w:hAnsi="Arial" w:cs="Arial"/>
          <w:sz w:val="22"/>
          <w:szCs w:val="22"/>
          <w:lang w:val="sv-SE"/>
        </w:rPr>
        <w:t>, b</w:t>
      </w:r>
      <w:r w:rsidR="00553CD3" w:rsidRPr="00BA4015">
        <w:rPr>
          <w:rFonts w:ascii="Arial" w:hAnsi="Arial" w:cs="Arial"/>
          <w:sz w:val="22"/>
          <w:szCs w:val="22"/>
          <w:lang w:val="sv-SE"/>
        </w:rPr>
        <w:t xml:space="preserve">landa alltid snigelmedel med </w:t>
      </w:r>
      <w:r w:rsidR="00553CD3">
        <w:rPr>
          <w:rFonts w:ascii="Arial" w:hAnsi="Arial" w:cs="Arial"/>
          <w:sz w:val="22"/>
          <w:szCs w:val="22"/>
          <w:lang w:val="sv-SE"/>
        </w:rPr>
        <w:t>höstraps</w:t>
      </w:r>
      <w:r w:rsidR="00553CD3" w:rsidRPr="00BA4015">
        <w:rPr>
          <w:rFonts w:ascii="Arial" w:hAnsi="Arial" w:cs="Arial"/>
          <w:sz w:val="22"/>
          <w:szCs w:val="22"/>
          <w:lang w:val="sv-SE"/>
        </w:rPr>
        <w:t xml:space="preserve">utsädet </w:t>
      </w:r>
      <w:r w:rsidR="00553CD3">
        <w:rPr>
          <w:rFonts w:ascii="Arial" w:hAnsi="Arial" w:cs="Arial"/>
          <w:sz w:val="22"/>
          <w:szCs w:val="22"/>
          <w:lang w:val="sv-SE"/>
        </w:rPr>
        <w:t>om risk för sniglar föreligger</w:t>
      </w:r>
      <w:r w:rsidR="00553CD3" w:rsidRPr="00BA4015">
        <w:rPr>
          <w:rFonts w:ascii="Arial" w:hAnsi="Arial" w:cs="Arial"/>
          <w:sz w:val="22"/>
          <w:szCs w:val="22"/>
          <w:lang w:val="sv-SE"/>
        </w:rPr>
        <w:t xml:space="preserve">. </w:t>
      </w:r>
      <w:r w:rsidRPr="00BA4015">
        <w:rPr>
          <w:rFonts w:ascii="Arial" w:hAnsi="Arial" w:cs="Arial"/>
          <w:sz w:val="22"/>
          <w:szCs w:val="22"/>
          <w:lang w:val="sv-SE"/>
        </w:rPr>
        <w:t>Använd preparat och preparatmängder enligt aktuella rekommendationer</w:t>
      </w:r>
      <w:r w:rsidRPr="00BA4015">
        <w:rPr>
          <w:rFonts w:ascii="Arial" w:hAnsi="Arial" w:cs="Arial"/>
          <w:i/>
          <w:iCs/>
          <w:sz w:val="22"/>
          <w:szCs w:val="22"/>
          <w:lang w:val="sv-SE"/>
        </w:rPr>
        <w:t>.</w:t>
      </w:r>
      <w:r w:rsidRPr="00BA4015">
        <w:rPr>
          <w:rFonts w:ascii="Arial" w:hAnsi="Arial" w:cs="Arial"/>
          <w:sz w:val="22"/>
          <w:szCs w:val="22"/>
          <w:lang w:val="sv-SE"/>
        </w:rPr>
        <w:t xml:space="preserve"> </w:t>
      </w:r>
    </w:p>
    <w:p w:rsidR="00553CD3" w:rsidRDefault="00553CD3" w:rsidP="007A1142">
      <w:pPr>
        <w:tabs>
          <w:tab w:val="left" w:pos="-1417"/>
          <w:tab w:val="left" w:pos="142"/>
          <w:tab w:val="left" w:pos="1983"/>
          <w:tab w:val="left" w:leader="dot" w:pos="3910"/>
          <w:tab w:val="left" w:pos="5217"/>
          <w:tab w:val="right" w:pos="7880"/>
          <w:tab w:val="left" w:pos="9130"/>
        </w:tabs>
        <w:ind w:right="276"/>
        <w:jc w:val="both"/>
        <w:rPr>
          <w:rFonts w:ascii="Arial" w:hAnsi="Arial" w:cs="Arial"/>
          <w:sz w:val="22"/>
          <w:szCs w:val="22"/>
          <w:lang w:val="sv-SE"/>
        </w:rPr>
      </w:pPr>
    </w:p>
    <w:p w:rsidR="00F35E54" w:rsidRPr="007A689D" w:rsidRDefault="00F35E54" w:rsidP="00F35E54">
      <w:pPr>
        <w:tabs>
          <w:tab w:val="left" w:pos="0"/>
          <w:tab w:val="left" w:pos="1700"/>
          <w:tab w:val="left" w:pos="2608"/>
          <w:tab w:val="left" w:pos="3913"/>
          <w:tab w:val="left" w:pos="5217"/>
          <w:tab w:val="left" w:pos="6522"/>
          <w:tab w:val="left" w:pos="7826"/>
          <w:tab w:val="left" w:pos="9130"/>
        </w:tabs>
        <w:jc w:val="both"/>
        <w:rPr>
          <w:rFonts w:ascii="Arial" w:hAnsi="Arial" w:cs="Arial"/>
          <w:i/>
          <w:sz w:val="22"/>
          <w:szCs w:val="22"/>
          <w:lang w:val="sv-SE"/>
        </w:rPr>
      </w:pPr>
      <w:r w:rsidRPr="00B37ACB">
        <w:rPr>
          <w:rFonts w:ascii="Arial" w:hAnsi="Arial" w:cs="Arial"/>
          <w:i/>
          <w:sz w:val="22"/>
          <w:szCs w:val="22"/>
          <w:lang w:val="sv-SE"/>
        </w:rPr>
        <w:t>Använda medel, mängder och d</w:t>
      </w:r>
      <w:r>
        <w:rPr>
          <w:rFonts w:ascii="Arial" w:hAnsi="Arial" w:cs="Arial"/>
          <w:i/>
          <w:sz w:val="22"/>
          <w:szCs w:val="22"/>
          <w:lang w:val="sv-SE"/>
        </w:rPr>
        <w:t>atum för bekämpning antecknas i</w:t>
      </w:r>
      <w:r w:rsidRPr="00B37ACB">
        <w:rPr>
          <w:rFonts w:ascii="Arial" w:hAnsi="Arial" w:cs="Arial"/>
          <w:i/>
          <w:sz w:val="22"/>
          <w:szCs w:val="22"/>
          <w:lang w:val="sv-SE"/>
        </w:rPr>
        <w:t xml:space="preserve"> </w:t>
      </w:r>
      <w:r>
        <w:rPr>
          <w:rFonts w:ascii="Arial" w:hAnsi="Arial" w:cs="Arial"/>
          <w:i/>
          <w:sz w:val="22"/>
          <w:szCs w:val="22"/>
          <w:lang w:val="sv-SE"/>
        </w:rPr>
        <w:t>dokumentet Jordbearbetning &amp; Bekämpning som ligger under fliken Noteringar i databasen NFTS</w:t>
      </w:r>
      <w:r w:rsidRPr="007A689D">
        <w:rPr>
          <w:rFonts w:ascii="Arial" w:hAnsi="Arial" w:cs="Arial"/>
          <w:i/>
          <w:sz w:val="22"/>
          <w:szCs w:val="22"/>
          <w:lang w:val="sv-SE"/>
        </w:rPr>
        <w:t>.</w:t>
      </w:r>
    </w:p>
    <w:p w:rsidR="00735D40" w:rsidRPr="00BA4015" w:rsidRDefault="00735D40" w:rsidP="007A1142">
      <w:pPr>
        <w:tabs>
          <w:tab w:val="left" w:pos="-1417"/>
          <w:tab w:val="left" w:pos="142"/>
          <w:tab w:val="left" w:pos="1983"/>
          <w:tab w:val="left" w:leader="dot" w:pos="3910"/>
          <w:tab w:val="left" w:pos="5217"/>
          <w:tab w:val="right" w:pos="7880"/>
          <w:tab w:val="left" w:pos="9130"/>
        </w:tabs>
        <w:ind w:right="276"/>
        <w:jc w:val="both"/>
        <w:rPr>
          <w:rFonts w:ascii="Arial" w:hAnsi="Arial" w:cs="Arial"/>
          <w:sz w:val="22"/>
          <w:szCs w:val="22"/>
          <w:lang w:val="sv-SE"/>
        </w:rPr>
      </w:pPr>
    </w:p>
    <w:p w:rsidR="00B13218" w:rsidRDefault="00B13218" w:rsidP="007A1142">
      <w:pPr>
        <w:tabs>
          <w:tab w:val="left" w:pos="-1417"/>
          <w:tab w:val="left" w:pos="0"/>
          <w:tab w:val="left" w:pos="1700"/>
          <w:tab w:val="right" w:leader="dot" w:pos="5385"/>
          <w:tab w:val="left" w:pos="6522"/>
          <w:tab w:val="left" w:pos="7826"/>
          <w:tab w:val="left" w:pos="9130"/>
        </w:tabs>
        <w:ind w:right="276"/>
        <w:jc w:val="both"/>
        <w:rPr>
          <w:rFonts w:ascii="Arial" w:hAnsi="Arial" w:cs="Arial"/>
          <w:b/>
          <w:sz w:val="24"/>
          <w:lang w:val="sv-SE"/>
        </w:rPr>
      </w:pPr>
      <w:r>
        <w:rPr>
          <w:rFonts w:ascii="Arial" w:hAnsi="Arial" w:cs="Arial"/>
          <w:b/>
          <w:sz w:val="24"/>
          <w:lang w:val="sv-SE"/>
        </w:rPr>
        <w:t>6. Skörd</w:t>
      </w:r>
    </w:p>
    <w:p w:rsidR="00B13218" w:rsidRDefault="00B13218" w:rsidP="007A1142">
      <w:pPr>
        <w:tabs>
          <w:tab w:val="left" w:pos="-1417"/>
          <w:tab w:val="left" w:pos="0"/>
          <w:tab w:val="left" w:pos="1700"/>
          <w:tab w:val="right" w:leader="dot" w:pos="5385"/>
          <w:tab w:val="left" w:pos="6522"/>
          <w:tab w:val="left" w:pos="7826"/>
          <w:tab w:val="left" w:pos="9130"/>
        </w:tabs>
        <w:ind w:right="276"/>
        <w:jc w:val="both"/>
        <w:rPr>
          <w:rFonts w:ascii="Arial" w:hAnsi="Arial" w:cs="Arial"/>
          <w:b/>
          <w:bCs/>
          <w:sz w:val="22"/>
          <w:szCs w:val="22"/>
          <w:lang w:val="sv-SE"/>
        </w:rPr>
      </w:pPr>
      <w:r>
        <w:rPr>
          <w:rFonts w:ascii="Arial" w:hAnsi="Arial" w:cs="Arial"/>
          <w:b/>
          <w:bCs/>
          <w:sz w:val="22"/>
          <w:szCs w:val="22"/>
          <w:lang w:val="sv-SE"/>
        </w:rPr>
        <w:t>Grönmassa från vall</w:t>
      </w:r>
      <w:r w:rsidR="000B6C5E">
        <w:rPr>
          <w:rFonts w:ascii="Arial" w:hAnsi="Arial" w:cs="Arial"/>
          <w:b/>
          <w:bCs/>
          <w:sz w:val="22"/>
          <w:szCs w:val="22"/>
          <w:lang w:val="sv-SE"/>
        </w:rPr>
        <w:t xml:space="preserve"> och gröngödsling</w:t>
      </w:r>
      <w:r w:rsidR="000C3DE7">
        <w:rPr>
          <w:rFonts w:ascii="Arial" w:hAnsi="Arial" w:cs="Arial"/>
          <w:b/>
          <w:bCs/>
          <w:sz w:val="22"/>
          <w:szCs w:val="22"/>
          <w:lang w:val="sv-SE"/>
        </w:rPr>
        <w:t xml:space="preserve"> (nedplöjningsvall)</w:t>
      </w:r>
      <w:r>
        <w:rPr>
          <w:rFonts w:ascii="Arial" w:hAnsi="Arial" w:cs="Arial"/>
          <w:b/>
          <w:bCs/>
          <w:sz w:val="22"/>
          <w:szCs w:val="22"/>
          <w:lang w:val="sv-SE"/>
        </w:rPr>
        <w:t>:</w:t>
      </w:r>
    </w:p>
    <w:p w:rsidR="00B13218" w:rsidRPr="00E35A0B" w:rsidRDefault="000B6C5E"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r>
        <w:rPr>
          <w:rFonts w:ascii="Arial" w:hAnsi="Arial" w:cs="Arial"/>
          <w:sz w:val="22"/>
          <w:szCs w:val="22"/>
          <w:lang w:val="sv-SE"/>
        </w:rPr>
        <w:t xml:space="preserve">I varje ruta </w:t>
      </w:r>
      <w:r w:rsidRPr="00BD2778">
        <w:rPr>
          <w:rFonts w:ascii="Arial" w:hAnsi="Arial" w:cs="Arial"/>
          <w:sz w:val="22"/>
          <w:szCs w:val="22"/>
          <w:lang w:val="sv-SE"/>
        </w:rPr>
        <w:t xml:space="preserve">skördas </w:t>
      </w:r>
      <w:r>
        <w:rPr>
          <w:rFonts w:ascii="Arial" w:hAnsi="Arial" w:cs="Arial"/>
          <w:sz w:val="22"/>
          <w:szCs w:val="22"/>
          <w:lang w:val="sv-SE"/>
        </w:rPr>
        <w:t>och vägs 2 drag (1,5 m x 2 drag x 16 m)</w:t>
      </w:r>
      <w:r w:rsidR="00B13218" w:rsidRPr="00E35A0B">
        <w:rPr>
          <w:rFonts w:ascii="Arial" w:hAnsi="Arial" w:cs="Arial"/>
          <w:sz w:val="22"/>
          <w:szCs w:val="22"/>
          <w:lang w:val="sv-SE"/>
        </w:rPr>
        <w:t xml:space="preserve">. </w:t>
      </w:r>
      <w:r w:rsidR="00B13218" w:rsidRPr="00E35A0B">
        <w:rPr>
          <w:rFonts w:ascii="Arial" w:hAnsi="Arial" w:cs="Arial"/>
          <w:bCs/>
          <w:sz w:val="22"/>
          <w:szCs w:val="22"/>
          <w:lang w:val="sv-SE"/>
        </w:rPr>
        <w:t xml:space="preserve">Vall I skördas 3 gånger och vall II </w:t>
      </w:r>
      <w:r w:rsidR="00B13218" w:rsidRPr="00E35A0B">
        <w:rPr>
          <w:rFonts w:ascii="Arial" w:hAnsi="Arial" w:cs="Arial"/>
          <w:sz w:val="22"/>
          <w:szCs w:val="22"/>
          <w:lang w:val="sv-SE"/>
        </w:rPr>
        <w:t xml:space="preserve">skördas </w:t>
      </w:r>
      <w:r w:rsidR="00F309FA">
        <w:rPr>
          <w:rFonts w:ascii="Arial" w:hAnsi="Arial" w:cs="Arial"/>
          <w:sz w:val="22"/>
          <w:szCs w:val="22"/>
          <w:lang w:val="sv-SE"/>
        </w:rPr>
        <w:t xml:space="preserve">1 -  </w:t>
      </w:r>
      <w:r w:rsidR="00B13218" w:rsidRPr="00E35A0B">
        <w:rPr>
          <w:rFonts w:ascii="Arial" w:hAnsi="Arial" w:cs="Arial"/>
          <w:sz w:val="22"/>
          <w:szCs w:val="22"/>
          <w:lang w:val="sv-SE"/>
        </w:rPr>
        <w:t>2 gånger.</w:t>
      </w:r>
    </w:p>
    <w:p w:rsidR="00B13218" w:rsidRPr="005D5990" w:rsidRDefault="00B13218"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4"/>
          <w:lang w:val="sv-SE"/>
        </w:rPr>
      </w:pPr>
    </w:p>
    <w:p w:rsidR="00B13218" w:rsidRPr="00BD2778" w:rsidRDefault="00125EDC"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proofErr w:type="spellStart"/>
      <w:r>
        <w:rPr>
          <w:rFonts w:ascii="Arial" w:hAnsi="Arial" w:cs="Arial"/>
          <w:sz w:val="22"/>
          <w:szCs w:val="22"/>
          <w:lang w:val="sv-SE"/>
        </w:rPr>
        <w:t>Gröngödslinsgrödan</w:t>
      </w:r>
      <w:proofErr w:type="spellEnd"/>
      <w:r w:rsidR="00B13218" w:rsidRPr="00BD2778">
        <w:rPr>
          <w:rFonts w:ascii="Arial" w:hAnsi="Arial" w:cs="Arial"/>
          <w:sz w:val="22"/>
          <w:szCs w:val="22"/>
          <w:lang w:val="sv-SE"/>
        </w:rPr>
        <w:t xml:space="preserve"> putsas i samband med vallskörd I och </w:t>
      </w:r>
      <w:r w:rsidR="00B13218" w:rsidRPr="00125EDC">
        <w:rPr>
          <w:rFonts w:ascii="Arial" w:hAnsi="Arial" w:cs="Arial"/>
          <w:sz w:val="22"/>
          <w:szCs w:val="22"/>
          <w:lang w:val="sv-SE"/>
        </w:rPr>
        <w:t xml:space="preserve">plöjs samtidigt </w:t>
      </w:r>
      <w:r w:rsidRPr="00125EDC">
        <w:rPr>
          <w:rFonts w:ascii="Arial" w:hAnsi="Arial" w:cs="Arial"/>
          <w:sz w:val="22"/>
          <w:szCs w:val="22"/>
          <w:lang w:val="sv-SE"/>
        </w:rPr>
        <w:t>med vall II</w:t>
      </w:r>
      <w:r w:rsidR="00B13218" w:rsidRPr="00BD2778">
        <w:rPr>
          <w:rFonts w:ascii="Arial" w:hAnsi="Arial" w:cs="Arial"/>
          <w:sz w:val="22"/>
          <w:szCs w:val="22"/>
          <w:lang w:val="sv-SE"/>
        </w:rPr>
        <w:t xml:space="preserve">. Omedelbart före putsningen och plöjningen skördas </w:t>
      </w:r>
      <w:r w:rsidR="000B6C5E">
        <w:rPr>
          <w:rFonts w:ascii="Arial" w:hAnsi="Arial" w:cs="Arial"/>
          <w:sz w:val="22"/>
          <w:szCs w:val="22"/>
          <w:lang w:val="sv-SE"/>
        </w:rPr>
        <w:t xml:space="preserve">och vägs </w:t>
      </w:r>
      <w:r w:rsidR="00061E73">
        <w:rPr>
          <w:rFonts w:ascii="Arial" w:hAnsi="Arial" w:cs="Arial"/>
          <w:sz w:val="22"/>
          <w:szCs w:val="22"/>
          <w:lang w:val="sv-SE"/>
        </w:rPr>
        <w:t>2 drag per ruta (1,5 m x 2 dra</w:t>
      </w:r>
      <w:r w:rsidR="00F309FA">
        <w:rPr>
          <w:rFonts w:ascii="Arial" w:hAnsi="Arial" w:cs="Arial"/>
          <w:sz w:val="22"/>
          <w:szCs w:val="22"/>
          <w:lang w:val="sv-SE"/>
        </w:rPr>
        <w:t>g x 16 m)</w:t>
      </w:r>
      <w:r w:rsidR="00B13218" w:rsidRPr="00BD2778">
        <w:rPr>
          <w:rFonts w:ascii="Arial" w:hAnsi="Arial" w:cs="Arial"/>
          <w:sz w:val="22"/>
          <w:szCs w:val="22"/>
          <w:lang w:val="sv-SE"/>
        </w:rPr>
        <w:t>.</w:t>
      </w:r>
      <w:r w:rsidR="00061E73">
        <w:rPr>
          <w:rFonts w:ascii="Arial" w:hAnsi="Arial" w:cs="Arial"/>
          <w:sz w:val="22"/>
          <w:szCs w:val="22"/>
          <w:lang w:val="sv-SE"/>
        </w:rPr>
        <w:t xml:space="preserve"> Det skördade materialet återförs till rutan efter vägning och uttag av prov för analys.</w:t>
      </w:r>
    </w:p>
    <w:p w:rsidR="00B13218" w:rsidRPr="00BD2778" w:rsidRDefault="00B13218"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p>
    <w:p w:rsidR="00BD2778" w:rsidRPr="00BD2778" w:rsidRDefault="00B13218" w:rsidP="007A1142">
      <w:pPr>
        <w:tabs>
          <w:tab w:val="left" w:pos="-1417"/>
          <w:tab w:val="left" w:pos="284"/>
          <w:tab w:val="left" w:pos="1983"/>
          <w:tab w:val="left" w:leader="dot" w:pos="3910"/>
          <w:tab w:val="left" w:pos="5217"/>
          <w:tab w:val="right" w:pos="7880"/>
          <w:tab w:val="left" w:pos="9130"/>
        </w:tabs>
        <w:ind w:right="276"/>
        <w:jc w:val="both"/>
        <w:rPr>
          <w:rFonts w:ascii="Arial" w:hAnsi="Arial" w:cs="Arial"/>
          <w:b/>
          <w:bCs/>
          <w:sz w:val="22"/>
          <w:szCs w:val="22"/>
          <w:lang w:val="sv-SE"/>
        </w:rPr>
      </w:pPr>
      <w:r w:rsidRPr="00BD2778">
        <w:rPr>
          <w:rFonts w:ascii="Arial" w:hAnsi="Arial" w:cs="Arial"/>
          <w:b/>
          <w:bCs/>
          <w:sz w:val="22"/>
          <w:szCs w:val="22"/>
          <w:lang w:val="sv-SE"/>
        </w:rPr>
        <w:t>Kärna och frö</w:t>
      </w:r>
      <w:r w:rsidR="00BD2778" w:rsidRPr="00BD2778">
        <w:rPr>
          <w:rFonts w:ascii="Arial" w:hAnsi="Arial" w:cs="Arial"/>
          <w:b/>
          <w:bCs/>
          <w:sz w:val="22"/>
          <w:szCs w:val="22"/>
          <w:lang w:val="sv-SE"/>
        </w:rPr>
        <w:t>:</w:t>
      </w:r>
    </w:p>
    <w:p w:rsidR="00B13218" w:rsidRPr="00BD2778" w:rsidRDefault="00BD2778" w:rsidP="007A1142">
      <w:pPr>
        <w:tabs>
          <w:tab w:val="left" w:pos="-1417"/>
          <w:tab w:val="left" w:pos="284"/>
          <w:tab w:val="left" w:pos="1983"/>
          <w:tab w:val="left" w:leader="dot" w:pos="3910"/>
          <w:tab w:val="left" w:pos="5217"/>
          <w:tab w:val="right" w:pos="7880"/>
          <w:tab w:val="left" w:pos="9130"/>
        </w:tabs>
        <w:ind w:right="276"/>
        <w:jc w:val="both"/>
        <w:rPr>
          <w:rFonts w:ascii="Arial" w:hAnsi="Arial" w:cs="Arial"/>
          <w:b/>
          <w:bCs/>
          <w:sz w:val="22"/>
          <w:szCs w:val="22"/>
          <w:lang w:val="sv-SE"/>
        </w:rPr>
      </w:pPr>
      <w:r w:rsidRPr="00BD2778">
        <w:rPr>
          <w:rFonts w:ascii="Arial" w:hAnsi="Arial" w:cs="Arial"/>
          <w:sz w:val="22"/>
          <w:szCs w:val="22"/>
          <w:lang w:val="sv-SE"/>
        </w:rPr>
        <w:t>V</w:t>
      </w:r>
      <w:r w:rsidR="00B13218" w:rsidRPr="00BD2778">
        <w:rPr>
          <w:rFonts w:ascii="Arial" w:hAnsi="Arial" w:cs="Arial"/>
          <w:sz w:val="22"/>
          <w:szCs w:val="22"/>
          <w:lang w:val="sv-SE"/>
        </w:rPr>
        <w:t xml:space="preserve">ägs rutvis. Skörderutan skall vara minst </w:t>
      </w:r>
      <w:smartTag w:uri="urn:schemas-microsoft-com:office:smarttags" w:element="metricconverter">
        <w:smartTagPr>
          <w:attr w:name="ProductID" w:val="24 mﾲ"/>
        </w:smartTagPr>
        <w:r w:rsidR="00B13218" w:rsidRPr="00BD2778">
          <w:rPr>
            <w:rFonts w:ascii="Arial" w:hAnsi="Arial" w:cs="Arial"/>
            <w:sz w:val="22"/>
            <w:szCs w:val="22"/>
            <w:lang w:val="sv-SE"/>
          </w:rPr>
          <w:t>24 m²</w:t>
        </w:r>
      </w:smartTag>
      <w:r w:rsidR="00B13218" w:rsidRPr="00BD2778">
        <w:rPr>
          <w:rFonts w:ascii="Arial" w:hAnsi="Arial" w:cs="Arial"/>
          <w:sz w:val="22"/>
          <w:szCs w:val="22"/>
          <w:lang w:val="sv-SE"/>
        </w:rPr>
        <w:t xml:space="preserve"> och skyddskanten minst </w:t>
      </w:r>
      <w:smartTag w:uri="urn:schemas-microsoft-com:office:smarttags" w:element="metricconverter">
        <w:smartTagPr>
          <w:attr w:name="ProductID" w:val="50 cm"/>
        </w:smartTagPr>
        <w:r w:rsidR="00B13218" w:rsidRPr="00BD2778">
          <w:rPr>
            <w:rFonts w:ascii="Arial" w:hAnsi="Arial" w:cs="Arial"/>
            <w:sz w:val="22"/>
            <w:szCs w:val="22"/>
            <w:lang w:val="sv-SE"/>
          </w:rPr>
          <w:t>50 cm</w:t>
        </w:r>
      </w:smartTag>
      <w:r w:rsidR="00B13218" w:rsidRPr="00BD2778">
        <w:rPr>
          <w:rFonts w:ascii="Arial" w:hAnsi="Arial" w:cs="Arial"/>
          <w:sz w:val="22"/>
          <w:szCs w:val="22"/>
          <w:lang w:val="sv-SE"/>
        </w:rPr>
        <w:t>. Varje sådd ruta måste alltid skördas och för samtliga rutor skall det finnas skördeuppgift. Skördetid och skörderuta antecknas på fältkort tillsammans med skördeuppgifterna.</w:t>
      </w:r>
      <w:r w:rsidR="00B13218" w:rsidRPr="00BD2778">
        <w:rPr>
          <w:rFonts w:ascii="Arial" w:hAnsi="Arial" w:cs="Arial"/>
          <w:b/>
          <w:bCs/>
          <w:sz w:val="22"/>
          <w:szCs w:val="22"/>
          <w:lang w:val="sv-SE"/>
        </w:rPr>
        <w:t xml:space="preserve"> </w:t>
      </w:r>
    </w:p>
    <w:p w:rsidR="00B13218" w:rsidRPr="00BD2778" w:rsidRDefault="00B13218" w:rsidP="007A1142">
      <w:pPr>
        <w:tabs>
          <w:tab w:val="left" w:pos="-1417"/>
          <w:tab w:val="left" w:pos="284"/>
          <w:tab w:val="left" w:pos="1983"/>
          <w:tab w:val="left" w:leader="dot" w:pos="3910"/>
          <w:tab w:val="left" w:pos="5217"/>
          <w:tab w:val="right" w:pos="7880"/>
          <w:tab w:val="left" w:pos="9130"/>
        </w:tabs>
        <w:ind w:right="276"/>
        <w:jc w:val="both"/>
        <w:rPr>
          <w:rFonts w:ascii="Arial" w:hAnsi="Arial" w:cs="Arial"/>
          <w:b/>
          <w:bCs/>
          <w:sz w:val="22"/>
          <w:szCs w:val="22"/>
          <w:lang w:val="sv-SE"/>
        </w:rPr>
      </w:pPr>
    </w:p>
    <w:p w:rsidR="00BD2778" w:rsidRPr="00BD2778" w:rsidRDefault="00BD2778" w:rsidP="007A1142">
      <w:pPr>
        <w:tabs>
          <w:tab w:val="left" w:pos="-1417"/>
          <w:tab w:val="left" w:pos="0"/>
          <w:tab w:val="left" w:pos="1983"/>
          <w:tab w:val="left" w:leader="dot" w:pos="3910"/>
          <w:tab w:val="left" w:pos="5217"/>
          <w:tab w:val="right" w:pos="7880"/>
          <w:tab w:val="left" w:pos="9130"/>
        </w:tabs>
        <w:ind w:right="276"/>
        <w:jc w:val="both"/>
        <w:rPr>
          <w:rFonts w:ascii="Arial" w:hAnsi="Arial" w:cs="Arial"/>
          <w:b/>
          <w:bCs/>
          <w:sz w:val="22"/>
          <w:szCs w:val="22"/>
          <w:lang w:val="sv-SE"/>
        </w:rPr>
      </w:pPr>
      <w:r w:rsidRPr="00BD2778">
        <w:rPr>
          <w:rFonts w:ascii="Arial" w:hAnsi="Arial" w:cs="Arial"/>
          <w:b/>
          <w:bCs/>
          <w:sz w:val="22"/>
          <w:szCs w:val="22"/>
          <w:lang w:val="sv-SE"/>
        </w:rPr>
        <w:t>Sockerbet</w:t>
      </w:r>
      <w:r w:rsidR="00352605">
        <w:rPr>
          <w:rFonts w:ascii="Arial" w:hAnsi="Arial" w:cs="Arial"/>
          <w:b/>
          <w:bCs/>
          <w:sz w:val="22"/>
          <w:szCs w:val="22"/>
          <w:lang w:val="sv-SE"/>
        </w:rPr>
        <w:t>a</w:t>
      </w:r>
      <w:r w:rsidRPr="00BD2778">
        <w:rPr>
          <w:rFonts w:ascii="Arial" w:hAnsi="Arial" w:cs="Arial"/>
          <w:b/>
          <w:bCs/>
          <w:sz w:val="22"/>
          <w:szCs w:val="22"/>
          <w:lang w:val="sv-SE"/>
        </w:rPr>
        <w:t>:</w:t>
      </w:r>
    </w:p>
    <w:p w:rsidR="00BD2778" w:rsidRDefault="00F743E0"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r>
        <w:rPr>
          <w:rFonts w:ascii="Arial" w:hAnsi="Arial" w:cs="Arial"/>
          <w:sz w:val="22"/>
          <w:szCs w:val="22"/>
          <w:lang w:val="sv-SE"/>
        </w:rPr>
        <w:t xml:space="preserve">I </w:t>
      </w:r>
      <w:r w:rsidR="00125EDC">
        <w:rPr>
          <w:rFonts w:ascii="Arial" w:hAnsi="Arial" w:cs="Arial"/>
          <w:sz w:val="22"/>
          <w:szCs w:val="22"/>
          <w:lang w:val="sv-SE"/>
        </w:rPr>
        <w:t xml:space="preserve">varje </w:t>
      </w:r>
      <w:r>
        <w:rPr>
          <w:rFonts w:ascii="Arial" w:hAnsi="Arial" w:cs="Arial"/>
          <w:sz w:val="22"/>
          <w:szCs w:val="22"/>
          <w:lang w:val="sv-SE"/>
        </w:rPr>
        <w:t>ruta</w:t>
      </w:r>
      <w:r w:rsidR="00232364">
        <w:rPr>
          <w:rFonts w:ascii="Arial" w:hAnsi="Arial" w:cs="Arial"/>
          <w:sz w:val="22"/>
          <w:szCs w:val="22"/>
          <w:lang w:val="sv-SE"/>
        </w:rPr>
        <w:t xml:space="preserve"> </w:t>
      </w:r>
      <w:r>
        <w:rPr>
          <w:rFonts w:ascii="Arial" w:hAnsi="Arial" w:cs="Arial"/>
          <w:sz w:val="22"/>
          <w:szCs w:val="22"/>
          <w:lang w:val="sv-SE"/>
        </w:rPr>
        <w:t xml:space="preserve">skördas en provyta </w:t>
      </w:r>
      <w:r w:rsidR="00232364">
        <w:rPr>
          <w:rFonts w:ascii="Arial" w:hAnsi="Arial" w:cs="Arial"/>
          <w:sz w:val="22"/>
          <w:szCs w:val="22"/>
          <w:lang w:val="sv-SE"/>
        </w:rPr>
        <w:t>2</w:t>
      </w:r>
      <w:r w:rsidR="004A3514">
        <w:rPr>
          <w:rFonts w:ascii="Arial" w:hAnsi="Arial" w:cs="Arial"/>
          <w:sz w:val="22"/>
          <w:szCs w:val="22"/>
          <w:lang w:val="sv-SE"/>
        </w:rPr>
        <w:t xml:space="preserve"> stycken</w:t>
      </w:r>
      <w:r>
        <w:rPr>
          <w:rFonts w:ascii="Arial" w:hAnsi="Arial" w:cs="Arial"/>
          <w:sz w:val="22"/>
          <w:szCs w:val="22"/>
          <w:lang w:val="sv-SE"/>
        </w:rPr>
        <w:t>,</w:t>
      </w:r>
      <w:r w:rsidR="00232364">
        <w:rPr>
          <w:rFonts w:ascii="Arial" w:hAnsi="Arial" w:cs="Arial"/>
          <w:sz w:val="22"/>
          <w:szCs w:val="22"/>
          <w:lang w:val="sv-SE"/>
        </w:rPr>
        <w:t xml:space="preserve"> </w:t>
      </w:r>
      <w:r w:rsidR="00125EDC">
        <w:rPr>
          <w:rFonts w:ascii="Arial" w:hAnsi="Arial" w:cs="Arial"/>
          <w:sz w:val="22"/>
          <w:szCs w:val="22"/>
          <w:lang w:val="sv-SE"/>
        </w:rPr>
        <w:t xml:space="preserve">9 m </w:t>
      </w:r>
      <w:r w:rsidR="00232364">
        <w:rPr>
          <w:rFonts w:ascii="Arial" w:hAnsi="Arial" w:cs="Arial"/>
          <w:sz w:val="22"/>
          <w:szCs w:val="22"/>
          <w:lang w:val="sv-SE"/>
        </w:rPr>
        <w:t xml:space="preserve">långa </w:t>
      </w:r>
      <w:r>
        <w:rPr>
          <w:rFonts w:ascii="Arial" w:hAnsi="Arial" w:cs="Arial"/>
          <w:sz w:val="22"/>
          <w:szCs w:val="22"/>
          <w:lang w:val="sv-SE"/>
        </w:rPr>
        <w:t xml:space="preserve">rader </w:t>
      </w:r>
      <w:r w:rsidR="00125EDC">
        <w:rPr>
          <w:rFonts w:ascii="Arial" w:hAnsi="Arial" w:cs="Arial"/>
          <w:sz w:val="22"/>
          <w:szCs w:val="22"/>
          <w:lang w:val="sv-SE"/>
        </w:rPr>
        <w:t>(8,64 m</w:t>
      </w:r>
      <w:r w:rsidR="00125EDC" w:rsidRPr="00125EDC">
        <w:rPr>
          <w:rFonts w:ascii="Arial" w:hAnsi="Arial" w:cs="Arial"/>
          <w:sz w:val="22"/>
          <w:szCs w:val="22"/>
          <w:vertAlign w:val="superscript"/>
          <w:lang w:val="sv-SE"/>
        </w:rPr>
        <w:t>2</w:t>
      </w:r>
      <w:r w:rsidR="00125EDC">
        <w:rPr>
          <w:rFonts w:ascii="Arial" w:hAnsi="Arial" w:cs="Arial"/>
          <w:sz w:val="22"/>
          <w:szCs w:val="22"/>
          <w:lang w:val="sv-SE"/>
        </w:rPr>
        <w:t xml:space="preserve">), </w:t>
      </w:r>
      <w:r w:rsidR="00125EDC" w:rsidRPr="00352605">
        <w:rPr>
          <w:rFonts w:ascii="Arial" w:hAnsi="Arial" w:cs="Arial"/>
          <w:sz w:val="22"/>
          <w:szCs w:val="22"/>
          <w:lang w:val="sv-SE"/>
        </w:rPr>
        <w:t xml:space="preserve">skyddskanten </w:t>
      </w:r>
      <w:r w:rsidR="00125EDC">
        <w:rPr>
          <w:rFonts w:ascii="Arial" w:hAnsi="Arial" w:cs="Arial"/>
          <w:sz w:val="22"/>
          <w:szCs w:val="22"/>
          <w:lang w:val="sv-SE"/>
        </w:rPr>
        <w:t xml:space="preserve">ska vara </w:t>
      </w:r>
      <w:r w:rsidR="00125EDC" w:rsidRPr="00352605">
        <w:rPr>
          <w:rFonts w:ascii="Arial" w:hAnsi="Arial" w:cs="Arial"/>
          <w:sz w:val="22"/>
          <w:szCs w:val="22"/>
          <w:lang w:val="sv-SE"/>
        </w:rPr>
        <w:t>minst 1 m</w:t>
      </w:r>
      <w:r w:rsidR="00125EDC">
        <w:rPr>
          <w:rFonts w:ascii="Arial" w:hAnsi="Arial" w:cs="Arial"/>
          <w:sz w:val="22"/>
          <w:szCs w:val="22"/>
          <w:lang w:val="sv-SE"/>
        </w:rPr>
        <w:t xml:space="preserve">. </w:t>
      </w:r>
      <w:r w:rsidR="00352605" w:rsidRPr="00352605">
        <w:rPr>
          <w:rFonts w:ascii="Arial" w:hAnsi="Arial" w:cs="Arial"/>
          <w:sz w:val="22"/>
          <w:szCs w:val="22"/>
          <w:lang w:val="sv-SE"/>
        </w:rPr>
        <w:t xml:space="preserve">Sockerbetsblasten </w:t>
      </w:r>
      <w:r w:rsidR="00125EDC">
        <w:rPr>
          <w:rFonts w:ascii="Arial" w:hAnsi="Arial" w:cs="Arial"/>
          <w:sz w:val="22"/>
          <w:szCs w:val="22"/>
          <w:lang w:val="sv-SE"/>
        </w:rPr>
        <w:t xml:space="preserve">på </w:t>
      </w:r>
      <w:r>
        <w:rPr>
          <w:rFonts w:ascii="Arial" w:hAnsi="Arial" w:cs="Arial"/>
          <w:sz w:val="22"/>
          <w:szCs w:val="22"/>
          <w:lang w:val="sv-SE"/>
        </w:rPr>
        <w:t>provytan</w:t>
      </w:r>
      <w:r w:rsidR="00125EDC">
        <w:rPr>
          <w:rFonts w:ascii="Arial" w:hAnsi="Arial" w:cs="Arial"/>
          <w:sz w:val="22"/>
          <w:szCs w:val="22"/>
          <w:lang w:val="sv-SE"/>
        </w:rPr>
        <w:t xml:space="preserve"> </w:t>
      </w:r>
      <w:r w:rsidR="00352605" w:rsidRPr="00352605">
        <w:rPr>
          <w:rFonts w:ascii="Arial" w:hAnsi="Arial" w:cs="Arial"/>
          <w:sz w:val="22"/>
          <w:szCs w:val="22"/>
          <w:lang w:val="sv-SE"/>
        </w:rPr>
        <w:t>v</w:t>
      </w:r>
      <w:r w:rsidR="00BD2778" w:rsidRPr="00352605">
        <w:rPr>
          <w:rFonts w:ascii="Arial" w:hAnsi="Arial" w:cs="Arial"/>
          <w:sz w:val="22"/>
          <w:szCs w:val="22"/>
          <w:lang w:val="sv-SE"/>
        </w:rPr>
        <w:t>ägs</w:t>
      </w:r>
      <w:r w:rsidR="00061E73">
        <w:rPr>
          <w:rFonts w:ascii="Arial" w:hAnsi="Arial" w:cs="Arial"/>
          <w:sz w:val="22"/>
          <w:szCs w:val="22"/>
          <w:lang w:val="sv-SE"/>
        </w:rPr>
        <w:t xml:space="preserve"> och </w:t>
      </w:r>
      <w:r>
        <w:rPr>
          <w:rFonts w:ascii="Arial" w:hAnsi="Arial" w:cs="Arial"/>
          <w:sz w:val="22"/>
          <w:szCs w:val="22"/>
          <w:lang w:val="sv-SE"/>
        </w:rPr>
        <w:t>blast</w:t>
      </w:r>
      <w:r w:rsidR="00061E73">
        <w:rPr>
          <w:rFonts w:ascii="Arial" w:hAnsi="Arial" w:cs="Arial"/>
          <w:sz w:val="22"/>
          <w:szCs w:val="22"/>
          <w:lang w:val="sv-SE"/>
        </w:rPr>
        <w:t xml:space="preserve">prov </w:t>
      </w:r>
      <w:r>
        <w:rPr>
          <w:rFonts w:ascii="Arial" w:hAnsi="Arial" w:cs="Arial"/>
          <w:sz w:val="22"/>
          <w:szCs w:val="22"/>
          <w:lang w:val="sv-SE"/>
        </w:rPr>
        <w:t>från</w:t>
      </w:r>
      <w:r w:rsidR="00061E73">
        <w:rPr>
          <w:rFonts w:ascii="Arial" w:hAnsi="Arial" w:cs="Arial"/>
          <w:sz w:val="22"/>
          <w:szCs w:val="22"/>
          <w:lang w:val="sv-SE"/>
        </w:rPr>
        <w:t xml:space="preserve"> 12 plantor </w:t>
      </w:r>
      <w:r>
        <w:rPr>
          <w:rFonts w:ascii="Arial" w:hAnsi="Arial" w:cs="Arial"/>
          <w:sz w:val="22"/>
          <w:szCs w:val="22"/>
          <w:lang w:val="sv-SE"/>
        </w:rPr>
        <w:t xml:space="preserve">slumpvis utvalda </w:t>
      </w:r>
      <w:r w:rsidR="00061E73">
        <w:rPr>
          <w:rFonts w:ascii="Arial" w:hAnsi="Arial" w:cs="Arial"/>
          <w:sz w:val="22"/>
          <w:szCs w:val="22"/>
          <w:lang w:val="sv-SE"/>
        </w:rPr>
        <w:t>tas ut för analys</w:t>
      </w:r>
      <w:r w:rsidR="00BD2778" w:rsidRPr="00352605">
        <w:rPr>
          <w:rFonts w:ascii="Arial" w:hAnsi="Arial" w:cs="Arial"/>
          <w:sz w:val="22"/>
          <w:szCs w:val="22"/>
          <w:lang w:val="sv-SE"/>
        </w:rPr>
        <w:t xml:space="preserve">. </w:t>
      </w:r>
      <w:r w:rsidR="00125EDC">
        <w:rPr>
          <w:rFonts w:ascii="Arial" w:hAnsi="Arial" w:cs="Arial"/>
          <w:sz w:val="22"/>
          <w:szCs w:val="22"/>
          <w:lang w:val="sv-SE"/>
        </w:rPr>
        <w:t xml:space="preserve">Därefter skördas betorna på samma yta. </w:t>
      </w:r>
      <w:r w:rsidR="00352605" w:rsidRPr="00352605">
        <w:rPr>
          <w:rFonts w:ascii="Arial" w:hAnsi="Arial" w:cs="Arial"/>
          <w:sz w:val="22"/>
          <w:szCs w:val="22"/>
          <w:lang w:val="sv-SE"/>
        </w:rPr>
        <w:t>Antalet betor p</w:t>
      </w:r>
      <w:r>
        <w:rPr>
          <w:rFonts w:ascii="Arial" w:hAnsi="Arial" w:cs="Arial"/>
          <w:sz w:val="22"/>
          <w:szCs w:val="22"/>
          <w:lang w:val="sv-SE"/>
        </w:rPr>
        <w:t xml:space="preserve">er </w:t>
      </w:r>
      <w:r w:rsidR="00352605" w:rsidRPr="00352605">
        <w:rPr>
          <w:rFonts w:ascii="Arial" w:hAnsi="Arial" w:cs="Arial"/>
          <w:sz w:val="22"/>
          <w:szCs w:val="22"/>
          <w:lang w:val="sv-SE"/>
        </w:rPr>
        <w:t>provyta räknas och antecknas</w:t>
      </w:r>
      <w:r w:rsidR="006C52F7">
        <w:rPr>
          <w:rFonts w:ascii="Arial" w:hAnsi="Arial" w:cs="Arial"/>
          <w:sz w:val="22"/>
          <w:szCs w:val="22"/>
          <w:lang w:val="sv-SE"/>
        </w:rPr>
        <w:t xml:space="preserve">. Betorna läggs därefter utan vägning </w:t>
      </w:r>
      <w:r w:rsidR="006C52F7" w:rsidRPr="006C52F7">
        <w:rPr>
          <w:rFonts w:ascii="Arial" w:hAnsi="Arial" w:cs="Arial"/>
          <w:sz w:val="22"/>
          <w:szCs w:val="22"/>
          <w:lang w:val="sv-SE"/>
        </w:rPr>
        <w:t>(</w:t>
      </w:r>
      <w:r w:rsidR="00915853">
        <w:rPr>
          <w:rFonts w:ascii="Arial" w:hAnsi="Arial" w:cs="Arial"/>
          <w:sz w:val="22"/>
          <w:szCs w:val="22"/>
          <w:lang w:val="sv-SE"/>
        </w:rPr>
        <w:t>Nordic sugar</w:t>
      </w:r>
      <w:r w:rsidR="006C52F7" w:rsidRPr="006C52F7">
        <w:rPr>
          <w:rFonts w:ascii="Arial" w:hAnsi="Arial" w:cs="Arial"/>
          <w:sz w:val="22"/>
          <w:szCs w:val="22"/>
          <w:lang w:val="sv-SE"/>
        </w:rPr>
        <w:t xml:space="preserve"> väger skörden),</w:t>
      </w:r>
      <w:r w:rsidR="006C52F7">
        <w:rPr>
          <w:rFonts w:ascii="Arial" w:hAnsi="Arial" w:cs="Arial"/>
          <w:sz w:val="22"/>
          <w:szCs w:val="22"/>
          <w:lang w:val="sv-SE"/>
        </w:rPr>
        <w:t xml:space="preserve"> i provsäckar</w:t>
      </w:r>
      <w:r w:rsidR="00352605" w:rsidRPr="00352605">
        <w:rPr>
          <w:rFonts w:ascii="Arial" w:hAnsi="Arial" w:cs="Arial"/>
          <w:sz w:val="22"/>
          <w:szCs w:val="22"/>
          <w:lang w:val="sv-SE"/>
        </w:rPr>
        <w:t>.</w:t>
      </w:r>
      <w:r w:rsidR="00352605">
        <w:rPr>
          <w:rFonts w:ascii="Arial" w:hAnsi="Arial" w:cs="Arial"/>
          <w:sz w:val="22"/>
          <w:szCs w:val="22"/>
          <w:lang w:val="sv-SE"/>
        </w:rPr>
        <w:t xml:space="preserve"> </w:t>
      </w:r>
      <w:r w:rsidR="00BD2778" w:rsidRPr="00352605">
        <w:rPr>
          <w:rFonts w:ascii="Arial" w:hAnsi="Arial" w:cs="Arial"/>
          <w:sz w:val="22"/>
          <w:szCs w:val="22"/>
          <w:lang w:val="sv-SE"/>
        </w:rPr>
        <w:t xml:space="preserve">Skördetid och </w:t>
      </w:r>
      <w:r>
        <w:rPr>
          <w:rFonts w:ascii="Arial" w:hAnsi="Arial" w:cs="Arial"/>
          <w:sz w:val="22"/>
          <w:szCs w:val="22"/>
          <w:lang w:val="sv-SE"/>
        </w:rPr>
        <w:t xml:space="preserve">provytans storlek </w:t>
      </w:r>
      <w:r w:rsidR="00BD2778" w:rsidRPr="00352605">
        <w:rPr>
          <w:rFonts w:ascii="Arial" w:hAnsi="Arial" w:cs="Arial"/>
          <w:sz w:val="22"/>
          <w:szCs w:val="22"/>
          <w:lang w:val="sv-SE"/>
        </w:rPr>
        <w:t>antecknas på fältkortet tillsammans med skördeuppgifterna.</w:t>
      </w:r>
    </w:p>
    <w:p w:rsidR="00E56511" w:rsidRDefault="00E56511" w:rsidP="00F35E54">
      <w:pPr>
        <w:tabs>
          <w:tab w:val="left" w:pos="-1417"/>
          <w:tab w:val="left" w:pos="0"/>
          <w:tab w:val="left" w:pos="1700"/>
          <w:tab w:val="right" w:leader="dot" w:pos="5385"/>
          <w:tab w:val="left" w:pos="6522"/>
          <w:tab w:val="left" w:pos="7826"/>
          <w:tab w:val="left" w:pos="9130"/>
        </w:tabs>
        <w:jc w:val="both"/>
        <w:rPr>
          <w:rFonts w:ascii="Arial" w:hAnsi="Arial" w:cs="Arial"/>
          <w:bCs/>
          <w:i/>
          <w:sz w:val="22"/>
          <w:szCs w:val="22"/>
          <w:lang w:val="sv-SE"/>
        </w:rPr>
      </w:pPr>
    </w:p>
    <w:p w:rsidR="00F35E54" w:rsidRPr="00BE5C2C" w:rsidRDefault="00F35E54" w:rsidP="00F35E54">
      <w:pPr>
        <w:tabs>
          <w:tab w:val="left" w:pos="-1417"/>
          <w:tab w:val="left" w:pos="0"/>
          <w:tab w:val="left" w:pos="1700"/>
          <w:tab w:val="right" w:leader="dot" w:pos="5385"/>
          <w:tab w:val="left" w:pos="6522"/>
          <w:tab w:val="left" w:pos="7826"/>
          <w:tab w:val="left" w:pos="9130"/>
        </w:tabs>
        <w:jc w:val="both"/>
        <w:rPr>
          <w:rFonts w:ascii="Arial" w:hAnsi="Arial" w:cs="Arial"/>
          <w:i/>
          <w:sz w:val="22"/>
          <w:szCs w:val="22"/>
          <w:lang w:val="sv-SE"/>
        </w:rPr>
      </w:pPr>
      <w:r w:rsidRPr="00BE5C2C">
        <w:rPr>
          <w:rFonts w:ascii="Arial" w:hAnsi="Arial" w:cs="Arial"/>
          <w:bCs/>
          <w:i/>
          <w:sz w:val="22"/>
          <w:szCs w:val="22"/>
          <w:lang w:val="sv-SE"/>
        </w:rPr>
        <w:t>Resultat läggs in i NFTS under fliken Mättidpunkter och mätvärden.</w:t>
      </w:r>
      <w:r w:rsidR="004A3514">
        <w:rPr>
          <w:rFonts w:ascii="Arial" w:hAnsi="Arial" w:cs="Arial"/>
          <w:bCs/>
          <w:i/>
          <w:sz w:val="22"/>
          <w:szCs w:val="22"/>
          <w:lang w:val="sv-SE"/>
        </w:rPr>
        <w:t xml:space="preserve"> Analysrapporten laddas upp under Noteringar.</w:t>
      </w:r>
    </w:p>
    <w:p w:rsidR="00F35E54" w:rsidRDefault="00F35E54" w:rsidP="007A1142">
      <w:pPr>
        <w:tabs>
          <w:tab w:val="left" w:pos="-1417"/>
          <w:tab w:val="left" w:pos="284"/>
          <w:tab w:val="left" w:pos="1983"/>
          <w:tab w:val="left" w:leader="dot" w:pos="3910"/>
          <w:tab w:val="left" w:pos="5217"/>
          <w:tab w:val="right" w:pos="7880"/>
          <w:tab w:val="left" w:pos="9130"/>
        </w:tabs>
        <w:ind w:right="276"/>
        <w:jc w:val="both"/>
        <w:rPr>
          <w:rFonts w:ascii="Arial" w:hAnsi="Arial" w:cs="Arial"/>
          <w:b/>
          <w:bCs/>
          <w:sz w:val="22"/>
          <w:szCs w:val="22"/>
          <w:lang w:val="sv-SE"/>
        </w:rPr>
      </w:pPr>
    </w:p>
    <w:p w:rsidR="00BD2778" w:rsidRPr="004125B9" w:rsidRDefault="00BD2778" w:rsidP="007A1142">
      <w:pPr>
        <w:tabs>
          <w:tab w:val="left" w:pos="-1417"/>
          <w:tab w:val="left" w:pos="0"/>
          <w:tab w:val="left" w:pos="1700"/>
          <w:tab w:val="right" w:leader="dot" w:pos="5385"/>
          <w:tab w:val="left" w:pos="6522"/>
          <w:tab w:val="left" w:pos="7826"/>
          <w:tab w:val="left" w:pos="9130"/>
        </w:tabs>
        <w:ind w:right="276"/>
        <w:jc w:val="both"/>
        <w:rPr>
          <w:rFonts w:ascii="Arial" w:hAnsi="Arial" w:cs="Arial"/>
          <w:sz w:val="24"/>
          <w:lang w:val="sv-SE"/>
        </w:rPr>
      </w:pPr>
      <w:r w:rsidRPr="004125B9">
        <w:rPr>
          <w:rFonts w:ascii="Arial" w:hAnsi="Arial" w:cs="Arial"/>
          <w:b/>
          <w:bCs/>
          <w:sz w:val="24"/>
          <w:lang w:val="sv-SE"/>
        </w:rPr>
        <w:t>7. Halmbehandling</w:t>
      </w:r>
    </w:p>
    <w:p w:rsidR="00BD2778" w:rsidRPr="00BD2778" w:rsidRDefault="00BD2778"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r w:rsidRPr="00BD2778">
        <w:rPr>
          <w:rFonts w:ascii="Arial" w:hAnsi="Arial" w:cs="Arial"/>
          <w:sz w:val="22"/>
          <w:szCs w:val="22"/>
          <w:lang w:val="sv-SE"/>
        </w:rPr>
        <w:t>Efter provtagning skall halmen enligt försöksplanen antingen bortföras, nedplöjas elle</w:t>
      </w:r>
      <w:r w:rsidR="00F61631">
        <w:rPr>
          <w:rFonts w:ascii="Arial" w:hAnsi="Arial" w:cs="Arial"/>
          <w:sz w:val="22"/>
          <w:szCs w:val="22"/>
          <w:lang w:val="sv-SE"/>
        </w:rPr>
        <w:t>r brännas på rutan. Halm som plöj</w:t>
      </w:r>
      <w:r w:rsidRPr="00BD2778">
        <w:rPr>
          <w:rFonts w:ascii="Arial" w:hAnsi="Arial" w:cs="Arial"/>
          <w:sz w:val="22"/>
          <w:szCs w:val="22"/>
          <w:lang w:val="sv-SE"/>
        </w:rPr>
        <w:t>s</w:t>
      </w:r>
      <w:r w:rsidR="00F61631">
        <w:rPr>
          <w:rFonts w:ascii="Arial" w:hAnsi="Arial" w:cs="Arial"/>
          <w:sz w:val="22"/>
          <w:szCs w:val="22"/>
          <w:lang w:val="sv-SE"/>
        </w:rPr>
        <w:t xml:space="preserve"> ned</w:t>
      </w:r>
      <w:r w:rsidRPr="00BD2778">
        <w:rPr>
          <w:rFonts w:ascii="Arial" w:hAnsi="Arial" w:cs="Arial"/>
          <w:sz w:val="22"/>
          <w:szCs w:val="22"/>
          <w:lang w:val="sv-SE"/>
        </w:rPr>
        <w:t xml:space="preserve">, skall vara hackad och jämnt fördelad över hela rutan </w:t>
      </w:r>
      <w:r w:rsidR="00F61631">
        <w:rPr>
          <w:rFonts w:ascii="Arial" w:hAnsi="Arial" w:cs="Arial"/>
          <w:sz w:val="22"/>
          <w:szCs w:val="22"/>
          <w:lang w:val="sv-SE"/>
        </w:rPr>
        <w:t>före plöjningen. Halm som bränn</w:t>
      </w:r>
      <w:r w:rsidRPr="00BD2778">
        <w:rPr>
          <w:rFonts w:ascii="Arial" w:hAnsi="Arial" w:cs="Arial"/>
          <w:sz w:val="22"/>
          <w:szCs w:val="22"/>
          <w:lang w:val="sv-SE"/>
        </w:rPr>
        <w:t xml:space="preserve">s, bör vara </w:t>
      </w:r>
      <w:proofErr w:type="spellStart"/>
      <w:r w:rsidRPr="00BD2778">
        <w:rPr>
          <w:rFonts w:ascii="Arial" w:hAnsi="Arial" w:cs="Arial"/>
          <w:sz w:val="22"/>
          <w:szCs w:val="22"/>
          <w:lang w:val="sv-SE"/>
        </w:rPr>
        <w:t>ohackad</w:t>
      </w:r>
      <w:proofErr w:type="spellEnd"/>
      <w:r w:rsidRPr="00BD2778">
        <w:rPr>
          <w:rFonts w:ascii="Arial" w:hAnsi="Arial" w:cs="Arial"/>
          <w:sz w:val="22"/>
          <w:szCs w:val="22"/>
          <w:lang w:val="sv-SE"/>
        </w:rPr>
        <w:t xml:space="preserve"> och likaså jämnt fördelad över hela rutan. Bränningen sker som löpeld och utförs senast två veckor efter skörden, så att inte halmen blir liggande, utsatt för dagg och regn. </w:t>
      </w:r>
      <w:proofErr w:type="gramStart"/>
      <w:r w:rsidRPr="00BD2778">
        <w:rPr>
          <w:rFonts w:ascii="Arial" w:hAnsi="Arial" w:cs="Arial"/>
          <w:sz w:val="22"/>
          <w:szCs w:val="22"/>
          <w:lang w:val="sv-SE"/>
        </w:rPr>
        <w:t>Vidtag</w:t>
      </w:r>
      <w:proofErr w:type="gramEnd"/>
      <w:r w:rsidRPr="00BD2778">
        <w:rPr>
          <w:rFonts w:ascii="Arial" w:hAnsi="Arial" w:cs="Arial"/>
          <w:sz w:val="22"/>
          <w:szCs w:val="22"/>
          <w:lang w:val="sv-SE"/>
        </w:rPr>
        <w:t xml:space="preserve"> nödvändiga försiktighetsmått så att ingenting annat brinner upp än den halm som planenligt skall brännas! Då sättet för halmens behandling har inverkan på växtnäringsinnehållet och humusbalansen i försöket, måste halmen brännas där så är föreskrivet.</w:t>
      </w:r>
    </w:p>
    <w:p w:rsidR="00BD2778" w:rsidRDefault="00BD2778" w:rsidP="007A1142">
      <w:pPr>
        <w:tabs>
          <w:tab w:val="left" w:pos="-1417"/>
          <w:tab w:val="left" w:pos="284"/>
          <w:tab w:val="left" w:pos="1983"/>
          <w:tab w:val="left" w:leader="dot" w:pos="3910"/>
          <w:tab w:val="left" w:pos="5217"/>
          <w:tab w:val="right" w:pos="7880"/>
          <w:tab w:val="left" w:pos="9130"/>
        </w:tabs>
        <w:ind w:right="276"/>
        <w:jc w:val="both"/>
        <w:rPr>
          <w:rFonts w:ascii="Arial" w:hAnsi="Arial" w:cs="Arial"/>
          <w:b/>
          <w:bCs/>
          <w:sz w:val="24"/>
          <w:lang w:val="sv-SE"/>
        </w:rPr>
      </w:pPr>
    </w:p>
    <w:p w:rsidR="000B6C5E" w:rsidRDefault="000B6C5E" w:rsidP="007A1142">
      <w:pPr>
        <w:widowControl/>
        <w:autoSpaceDE/>
        <w:autoSpaceDN/>
        <w:adjustRightInd/>
        <w:ind w:right="276"/>
        <w:rPr>
          <w:rFonts w:ascii="Arial" w:hAnsi="Arial" w:cs="Arial"/>
          <w:b/>
          <w:bCs/>
          <w:sz w:val="24"/>
          <w:lang w:val="sv-SE"/>
        </w:rPr>
      </w:pPr>
      <w:r>
        <w:rPr>
          <w:rFonts w:ascii="Arial" w:hAnsi="Arial" w:cs="Arial"/>
          <w:b/>
          <w:bCs/>
          <w:sz w:val="24"/>
          <w:lang w:val="sv-SE"/>
        </w:rPr>
        <w:br w:type="page"/>
      </w:r>
    </w:p>
    <w:p w:rsidR="00BD2778" w:rsidRDefault="00BD2778" w:rsidP="007A1142">
      <w:pPr>
        <w:tabs>
          <w:tab w:val="left" w:pos="-1417"/>
          <w:tab w:val="left" w:pos="284"/>
          <w:tab w:val="left" w:pos="1983"/>
          <w:tab w:val="left" w:leader="dot" w:pos="3910"/>
          <w:tab w:val="left" w:pos="5217"/>
          <w:tab w:val="right" w:pos="7880"/>
          <w:tab w:val="left" w:pos="9130"/>
        </w:tabs>
        <w:ind w:right="276"/>
        <w:jc w:val="both"/>
        <w:rPr>
          <w:rFonts w:ascii="Arial" w:hAnsi="Arial" w:cs="Arial"/>
          <w:b/>
          <w:bCs/>
          <w:sz w:val="24"/>
          <w:lang w:val="sv-SE"/>
        </w:rPr>
      </w:pPr>
    </w:p>
    <w:p w:rsidR="00BD2778" w:rsidRPr="008F67A3" w:rsidRDefault="00BD2778" w:rsidP="007A1142">
      <w:pPr>
        <w:tabs>
          <w:tab w:val="left" w:pos="-1417"/>
          <w:tab w:val="left" w:pos="0"/>
          <w:tab w:val="left" w:pos="1700"/>
          <w:tab w:val="right" w:leader="dot" w:pos="5385"/>
          <w:tab w:val="left" w:pos="6522"/>
          <w:tab w:val="left" w:pos="7826"/>
          <w:tab w:val="left" w:pos="9130"/>
        </w:tabs>
        <w:ind w:right="276"/>
        <w:jc w:val="both"/>
        <w:rPr>
          <w:rFonts w:ascii="Arial" w:hAnsi="Arial" w:cs="Arial"/>
          <w:sz w:val="24"/>
          <w:lang w:val="sv-SE"/>
        </w:rPr>
      </w:pPr>
      <w:r w:rsidRPr="008F67A3">
        <w:rPr>
          <w:rFonts w:ascii="Arial" w:hAnsi="Arial" w:cs="Arial"/>
          <w:b/>
          <w:bCs/>
          <w:sz w:val="24"/>
          <w:lang w:val="sv-SE"/>
        </w:rPr>
        <w:t>II. OBSERVATIONER OCH GRADERINGAR</w:t>
      </w:r>
    </w:p>
    <w:p w:rsidR="00BD2778" w:rsidRDefault="00BD2778" w:rsidP="007A1142">
      <w:pPr>
        <w:tabs>
          <w:tab w:val="left" w:pos="-1417"/>
          <w:tab w:val="left" w:pos="0"/>
          <w:tab w:val="left" w:pos="1700"/>
          <w:tab w:val="right" w:leader="dot" w:pos="5385"/>
          <w:tab w:val="left" w:pos="6522"/>
          <w:tab w:val="left" w:pos="7826"/>
          <w:tab w:val="left" w:pos="9130"/>
        </w:tabs>
        <w:ind w:right="276"/>
        <w:jc w:val="both"/>
        <w:rPr>
          <w:rFonts w:ascii="Arial" w:hAnsi="Arial" w:cs="Arial"/>
          <w:sz w:val="22"/>
          <w:szCs w:val="22"/>
          <w:lang w:val="sv-SE"/>
        </w:rPr>
      </w:pPr>
    </w:p>
    <w:p w:rsidR="00F35E54" w:rsidRDefault="00F35E54" w:rsidP="00F35E5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r>
        <w:rPr>
          <w:rFonts w:ascii="Arial" w:hAnsi="Arial" w:cs="Arial"/>
          <w:sz w:val="22"/>
          <w:szCs w:val="22"/>
          <w:lang w:val="sv-SE"/>
        </w:rPr>
        <w:t xml:space="preserve">Observationer och graderingar </w:t>
      </w:r>
      <w:r>
        <w:rPr>
          <w:rFonts w:ascii="Arial" w:hAnsi="Arial" w:cs="Arial"/>
          <w:bCs/>
          <w:sz w:val="22"/>
          <w:szCs w:val="22"/>
          <w:lang w:val="sv-SE"/>
        </w:rPr>
        <w:t xml:space="preserve">läggs in i NFTS under fliken </w:t>
      </w:r>
      <w:r w:rsidRPr="000810F9">
        <w:rPr>
          <w:rFonts w:ascii="Arial" w:hAnsi="Arial" w:cs="Arial"/>
          <w:bCs/>
          <w:i/>
          <w:sz w:val="22"/>
          <w:szCs w:val="22"/>
          <w:lang w:val="sv-SE"/>
        </w:rPr>
        <w:t>Mättidpunkter och mätvärden</w:t>
      </w:r>
      <w:r>
        <w:rPr>
          <w:rFonts w:ascii="Arial" w:hAnsi="Arial" w:cs="Arial"/>
          <w:bCs/>
          <w:sz w:val="22"/>
          <w:szCs w:val="22"/>
          <w:lang w:val="sv-SE"/>
        </w:rPr>
        <w:t>,</w:t>
      </w:r>
      <w:r>
        <w:rPr>
          <w:rFonts w:ascii="Arial" w:hAnsi="Arial" w:cs="Arial"/>
          <w:sz w:val="22"/>
          <w:szCs w:val="22"/>
          <w:lang w:val="sv-SE"/>
        </w:rPr>
        <w:t xml:space="preserve"> om inget annat anges. För hjälp i bedömningen se </w:t>
      </w:r>
      <w:proofErr w:type="spellStart"/>
      <w:r>
        <w:rPr>
          <w:rFonts w:ascii="Arial" w:hAnsi="Arial" w:cs="Arial"/>
          <w:sz w:val="22"/>
          <w:szCs w:val="22"/>
          <w:lang w:val="sv-SE"/>
        </w:rPr>
        <w:t>Fältforsks</w:t>
      </w:r>
      <w:proofErr w:type="spellEnd"/>
      <w:r>
        <w:rPr>
          <w:rFonts w:ascii="Arial" w:hAnsi="Arial" w:cs="Arial"/>
          <w:sz w:val="22"/>
          <w:szCs w:val="22"/>
          <w:lang w:val="sv-SE"/>
        </w:rPr>
        <w:t xml:space="preserve"> försökshandbok:</w:t>
      </w:r>
    </w:p>
    <w:p w:rsidR="00F35E54" w:rsidRDefault="00F35E54" w:rsidP="00F35E5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F35E54" w:rsidRDefault="00412718" w:rsidP="00F35E5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hyperlink r:id="rId14" w:history="1">
        <w:r w:rsidR="00F35E54" w:rsidRPr="009A4BE5">
          <w:rPr>
            <w:rStyle w:val="Hyperlnk"/>
            <w:rFonts w:ascii="Arial" w:hAnsi="Arial" w:cs="Arial"/>
            <w:sz w:val="22"/>
            <w:szCs w:val="22"/>
            <w:lang w:val="sv-SE"/>
          </w:rPr>
          <w:t>http://www.slu.se/sv/fakulteter/nl-fakulteten/om-fakulteten/ovriga-enheter/faltforsk/utbildning/forsokshandbok/</w:t>
        </w:r>
      </w:hyperlink>
    </w:p>
    <w:p w:rsidR="00F35E54" w:rsidRDefault="00F35E54" w:rsidP="00F35E54">
      <w:pPr>
        <w:tabs>
          <w:tab w:val="left" w:pos="-1417"/>
          <w:tab w:val="left" w:pos="0"/>
          <w:tab w:val="left" w:pos="1700"/>
          <w:tab w:val="right" w:leader="dot" w:pos="5385"/>
          <w:tab w:val="left" w:pos="6522"/>
          <w:tab w:val="left" w:pos="7826"/>
          <w:tab w:val="left" w:pos="9130"/>
        </w:tabs>
        <w:jc w:val="both"/>
        <w:rPr>
          <w:rFonts w:ascii="Arial" w:hAnsi="Arial" w:cs="Arial"/>
          <w:sz w:val="22"/>
          <w:szCs w:val="22"/>
          <w:lang w:val="sv-SE"/>
        </w:rPr>
      </w:pPr>
    </w:p>
    <w:p w:rsidR="00BD2778" w:rsidRPr="00E521E9" w:rsidRDefault="00BD2778" w:rsidP="007A1142">
      <w:pPr>
        <w:tabs>
          <w:tab w:val="left" w:pos="-1417"/>
          <w:tab w:val="left" w:pos="0"/>
          <w:tab w:val="left" w:pos="1700"/>
          <w:tab w:val="right" w:leader="dot" w:pos="5385"/>
          <w:tab w:val="left" w:pos="6522"/>
          <w:tab w:val="left" w:pos="7826"/>
          <w:tab w:val="left" w:pos="9130"/>
        </w:tabs>
        <w:ind w:right="276"/>
        <w:jc w:val="both"/>
        <w:rPr>
          <w:rFonts w:ascii="Arial" w:hAnsi="Arial" w:cs="Arial"/>
          <w:sz w:val="22"/>
          <w:szCs w:val="22"/>
          <w:lang w:val="sv-SE"/>
        </w:rPr>
      </w:pPr>
    </w:p>
    <w:p w:rsidR="00BD2778" w:rsidRPr="00E521E9" w:rsidRDefault="00BD2778" w:rsidP="007A1142">
      <w:pPr>
        <w:tabs>
          <w:tab w:val="left" w:pos="-1417"/>
          <w:tab w:val="left" w:pos="0"/>
          <w:tab w:val="left" w:pos="1700"/>
          <w:tab w:val="right" w:leader="dot" w:pos="5385"/>
          <w:tab w:val="left" w:pos="6522"/>
          <w:tab w:val="left" w:pos="7826"/>
          <w:tab w:val="left" w:pos="9130"/>
        </w:tabs>
        <w:ind w:right="276"/>
        <w:jc w:val="both"/>
        <w:rPr>
          <w:rFonts w:ascii="Arial" w:hAnsi="Arial" w:cs="Arial"/>
          <w:b/>
          <w:bCs/>
          <w:sz w:val="22"/>
          <w:szCs w:val="22"/>
          <w:lang w:val="sv-SE"/>
        </w:rPr>
      </w:pPr>
      <w:r w:rsidRPr="00E521E9">
        <w:rPr>
          <w:rFonts w:ascii="Arial" w:hAnsi="Arial" w:cs="Arial"/>
          <w:b/>
          <w:bCs/>
          <w:sz w:val="22"/>
          <w:szCs w:val="22"/>
          <w:lang w:val="sv-SE"/>
        </w:rPr>
        <w:t>1. Förekomst av skador</w:t>
      </w:r>
      <w:r w:rsidR="00EF534F">
        <w:rPr>
          <w:rFonts w:ascii="Arial" w:hAnsi="Arial" w:cs="Arial"/>
          <w:b/>
          <w:bCs/>
          <w:sz w:val="22"/>
          <w:szCs w:val="22"/>
          <w:lang w:val="sv-SE"/>
        </w:rPr>
        <w:t xml:space="preserve"> inkl.</w:t>
      </w:r>
      <w:r w:rsidR="00C4050A">
        <w:rPr>
          <w:rFonts w:ascii="Arial" w:hAnsi="Arial" w:cs="Arial"/>
          <w:b/>
          <w:bCs/>
          <w:sz w:val="22"/>
          <w:szCs w:val="22"/>
          <w:lang w:val="sv-SE"/>
        </w:rPr>
        <w:t xml:space="preserve"> sjukdomar</w:t>
      </w:r>
    </w:p>
    <w:p w:rsidR="00BD2778" w:rsidRPr="00E521E9" w:rsidRDefault="00232364"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r>
        <w:rPr>
          <w:rFonts w:ascii="Arial" w:hAnsi="Arial" w:cs="Arial"/>
          <w:sz w:val="22"/>
          <w:szCs w:val="22"/>
          <w:lang w:val="sv-SE"/>
        </w:rPr>
        <w:t>O</w:t>
      </w:r>
      <w:r w:rsidR="00BD2778" w:rsidRPr="00E521E9">
        <w:rPr>
          <w:rFonts w:ascii="Arial" w:hAnsi="Arial" w:cs="Arial"/>
          <w:sz w:val="22"/>
          <w:szCs w:val="22"/>
          <w:lang w:val="sv-SE"/>
        </w:rPr>
        <w:t>mfattning</w:t>
      </w:r>
      <w:r>
        <w:rPr>
          <w:rFonts w:ascii="Arial" w:hAnsi="Arial" w:cs="Arial"/>
          <w:sz w:val="22"/>
          <w:szCs w:val="22"/>
          <w:lang w:val="sv-SE"/>
        </w:rPr>
        <w:t>en</w:t>
      </w:r>
      <w:r w:rsidR="00BD2778" w:rsidRPr="00E521E9">
        <w:rPr>
          <w:rFonts w:ascii="Arial" w:hAnsi="Arial" w:cs="Arial"/>
          <w:sz w:val="22"/>
          <w:szCs w:val="22"/>
          <w:lang w:val="sv-SE"/>
        </w:rPr>
        <w:t xml:space="preserve"> graderas (%) rutvis.</w:t>
      </w:r>
    </w:p>
    <w:p w:rsidR="00FE6ACB" w:rsidRPr="00E521E9" w:rsidRDefault="00FE6ACB"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p>
    <w:p w:rsidR="00BD2778" w:rsidRPr="00E521E9" w:rsidRDefault="00BD2778" w:rsidP="007A1142">
      <w:pPr>
        <w:tabs>
          <w:tab w:val="left" w:pos="-1417"/>
          <w:tab w:val="left" w:pos="0"/>
          <w:tab w:val="left" w:pos="1983"/>
          <w:tab w:val="left" w:leader="dot" w:pos="3910"/>
          <w:tab w:val="left" w:pos="5217"/>
          <w:tab w:val="right" w:pos="7880"/>
          <w:tab w:val="left" w:pos="9130"/>
        </w:tabs>
        <w:ind w:right="276"/>
        <w:jc w:val="both"/>
        <w:rPr>
          <w:rFonts w:ascii="Arial" w:hAnsi="Arial" w:cs="Arial"/>
          <w:b/>
          <w:bCs/>
          <w:sz w:val="22"/>
          <w:szCs w:val="22"/>
          <w:lang w:val="sv-SE"/>
        </w:rPr>
      </w:pPr>
      <w:r w:rsidRPr="00E521E9">
        <w:rPr>
          <w:rFonts w:ascii="Arial" w:hAnsi="Arial" w:cs="Arial"/>
          <w:b/>
          <w:bCs/>
          <w:sz w:val="22"/>
          <w:szCs w:val="22"/>
          <w:lang w:val="sv-SE"/>
        </w:rPr>
        <w:t>2. Planttäthet på hösten</w:t>
      </w:r>
    </w:p>
    <w:p w:rsidR="00BD2778" w:rsidRPr="00E521E9" w:rsidRDefault="00BD2778"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r w:rsidRPr="00E521E9">
        <w:rPr>
          <w:rFonts w:ascii="Arial" w:hAnsi="Arial" w:cs="Arial"/>
          <w:sz w:val="22"/>
          <w:szCs w:val="22"/>
          <w:lang w:val="sv-SE"/>
        </w:rPr>
        <w:t>Höstoljeväxter och höstvete rutvis, när grödans tillväxt i stort sett har avstannat. Planttätheten graderas i en 5</w:t>
      </w:r>
      <w:r w:rsidRPr="00E521E9">
        <w:rPr>
          <w:rFonts w:ascii="Arial" w:hAnsi="Arial" w:cs="Arial"/>
          <w:sz w:val="22"/>
          <w:szCs w:val="22"/>
          <w:lang w:val="sv-SE"/>
        </w:rPr>
        <w:noBreakHyphen/>
        <w:t xml:space="preserve">gradig skala, där 3 anger "normal" täthet, 5 "mycket hög" och 1 "mycket låg" täthet. </w:t>
      </w:r>
    </w:p>
    <w:p w:rsidR="00FE6ACB" w:rsidRPr="00E521E9" w:rsidRDefault="00FE6ACB"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p>
    <w:p w:rsidR="00BD2778" w:rsidRPr="00E521E9" w:rsidRDefault="00BD2778" w:rsidP="007A1142">
      <w:pPr>
        <w:tabs>
          <w:tab w:val="left" w:pos="-1417"/>
          <w:tab w:val="left" w:pos="0"/>
          <w:tab w:val="left" w:pos="1983"/>
          <w:tab w:val="left" w:leader="dot" w:pos="3910"/>
          <w:tab w:val="left" w:pos="5217"/>
          <w:tab w:val="right" w:pos="7880"/>
          <w:tab w:val="left" w:pos="9130"/>
        </w:tabs>
        <w:ind w:right="276"/>
        <w:jc w:val="both"/>
        <w:rPr>
          <w:rFonts w:ascii="Arial" w:hAnsi="Arial" w:cs="Arial"/>
          <w:b/>
          <w:bCs/>
          <w:sz w:val="22"/>
          <w:szCs w:val="22"/>
          <w:lang w:val="sv-SE"/>
        </w:rPr>
      </w:pPr>
      <w:r w:rsidRPr="00E521E9">
        <w:rPr>
          <w:rFonts w:ascii="Arial" w:hAnsi="Arial" w:cs="Arial"/>
          <w:b/>
          <w:bCs/>
          <w:sz w:val="22"/>
          <w:szCs w:val="22"/>
          <w:lang w:val="sv-SE"/>
        </w:rPr>
        <w:t>3. Plantutveckling på hösten</w:t>
      </w:r>
    </w:p>
    <w:p w:rsidR="00BD2778" w:rsidRPr="00E521E9" w:rsidRDefault="00BD2778"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r w:rsidRPr="00E521E9">
        <w:rPr>
          <w:rFonts w:ascii="Arial" w:hAnsi="Arial" w:cs="Arial"/>
          <w:sz w:val="22"/>
          <w:szCs w:val="22"/>
          <w:lang w:val="sv-SE"/>
        </w:rPr>
        <w:t>Höstoljeväxter och höstvete rutvis, samtidigt med planttäthets</w:t>
      </w:r>
      <w:r w:rsidRPr="00E521E9">
        <w:rPr>
          <w:rFonts w:ascii="Arial" w:hAnsi="Arial" w:cs="Arial"/>
          <w:sz w:val="22"/>
          <w:szCs w:val="22"/>
          <w:lang w:val="sv-SE"/>
        </w:rPr>
        <w:softHyphen/>
        <w:t>graderingen. Plantutvecklingen graderas i en 5</w:t>
      </w:r>
      <w:r w:rsidRPr="00E521E9">
        <w:rPr>
          <w:rFonts w:ascii="Arial" w:hAnsi="Arial" w:cs="Arial"/>
          <w:sz w:val="22"/>
          <w:szCs w:val="22"/>
          <w:lang w:val="sv-SE"/>
        </w:rPr>
        <w:noBreakHyphen/>
        <w:t xml:space="preserve">gradig skala, där 3 anger "normal" utveckling, 5 "mycket kraftig" och 1 "mycket svag" utveckling. </w:t>
      </w:r>
    </w:p>
    <w:p w:rsidR="00FE6ACB" w:rsidRPr="00E521E9" w:rsidRDefault="00FE6ACB"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p>
    <w:p w:rsidR="00BD2778" w:rsidRPr="00E521E9" w:rsidRDefault="00BD2778" w:rsidP="007A1142">
      <w:pPr>
        <w:tabs>
          <w:tab w:val="left" w:pos="-1417"/>
          <w:tab w:val="left" w:pos="0"/>
          <w:tab w:val="left" w:pos="1983"/>
          <w:tab w:val="left" w:leader="dot" w:pos="3910"/>
          <w:tab w:val="left" w:pos="5217"/>
          <w:tab w:val="right" w:pos="7880"/>
          <w:tab w:val="left" w:pos="9130"/>
        </w:tabs>
        <w:ind w:right="276"/>
        <w:jc w:val="both"/>
        <w:rPr>
          <w:rFonts w:ascii="Arial" w:hAnsi="Arial" w:cs="Arial"/>
          <w:b/>
          <w:bCs/>
          <w:sz w:val="22"/>
          <w:szCs w:val="22"/>
          <w:lang w:val="sv-SE"/>
        </w:rPr>
      </w:pPr>
      <w:r w:rsidRPr="00E521E9">
        <w:rPr>
          <w:rFonts w:ascii="Arial" w:hAnsi="Arial" w:cs="Arial"/>
          <w:b/>
          <w:bCs/>
          <w:sz w:val="22"/>
          <w:szCs w:val="22"/>
          <w:lang w:val="sv-SE"/>
        </w:rPr>
        <w:t>4. Planttäthet på våren</w:t>
      </w:r>
    </w:p>
    <w:p w:rsidR="00BD2778" w:rsidRPr="00E521E9" w:rsidRDefault="00BD2778"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r w:rsidRPr="00E521E9">
        <w:rPr>
          <w:rFonts w:ascii="Arial" w:hAnsi="Arial" w:cs="Arial"/>
          <w:sz w:val="22"/>
          <w:szCs w:val="22"/>
          <w:lang w:val="sv-SE"/>
        </w:rPr>
        <w:t xml:space="preserve">Höstoljeväxter och höstvete rutvis, när grödans tillväxt har kommit igång på allvar (samma skala som vid höstgraderingen, se ovan). </w:t>
      </w:r>
    </w:p>
    <w:p w:rsidR="00FE6ACB" w:rsidRPr="00E521E9" w:rsidRDefault="00FE6ACB"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p>
    <w:p w:rsidR="00BD2778" w:rsidRPr="00E521E9" w:rsidRDefault="00BD2778"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r w:rsidRPr="00E521E9">
        <w:rPr>
          <w:rFonts w:ascii="Arial" w:hAnsi="Arial" w:cs="Arial"/>
          <w:b/>
          <w:bCs/>
          <w:sz w:val="22"/>
          <w:szCs w:val="22"/>
          <w:lang w:val="sv-SE"/>
        </w:rPr>
        <w:t>5. Ogräsräkning på våren</w:t>
      </w:r>
      <w:r w:rsidRPr="00E521E9">
        <w:rPr>
          <w:rFonts w:ascii="Arial" w:hAnsi="Arial" w:cs="Arial"/>
          <w:sz w:val="22"/>
          <w:szCs w:val="22"/>
          <w:lang w:val="sv-SE"/>
        </w:rPr>
        <w:t xml:space="preserve"> </w:t>
      </w:r>
    </w:p>
    <w:p w:rsidR="0023154F" w:rsidRDefault="00BD2778"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r w:rsidRPr="00E521E9">
        <w:rPr>
          <w:rFonts w:ascii="Arial" w:hAnsi="Arial" w:cs="Arial"/>
          <w:sz w:val="22"/>
          <w:szCs w:val="22"/>
          <w:lang w:val="sv-SE"/>
        </w:rPr>
        <w:t xml:space="preserve">Före eventuell kemisk bekämpning i samtliga höstvete I och vårveterutor. På varje ruta uttas slumpmässigt två provytor á </w:t>
      </w:r>
      <w:smartTag w:uri="urn:schemas-microsoft-com:office:smarttags" w:element="metricconverter">
        <w:smartTagPr>
          <w:attr w:name="ProductID" w:val="0,25 mﾲ"/>
        </w:smartTagPr>
        <w:r w:rsidRPr="00E521E9">
          <w:rPr>
            <w:rFonts w:ascii="Arial" w:hAnsi="Arial" w:cs="Arial"/>
            <w:sz w:val="22"/>
            <w:szCs w:val="22"/>
            <w:lang w:val="sv-SE"/>
          </w:rPr>
          <w:t>0,25 m²</w:t>
        </w:r>
      </w:smartTag>
      <w:r w:rsidRPr="00E521E9">
        <w:rPr>
          <w:rFonts w:ascii="Arial" w:hAnsi="Arial" w:cs="Arial"/>
          <w:sz w:val="22"/>
          <w:szCs w:val="22"/>
          <w:lang w:val="sv-SE"/>
        </w:rPr>
        <w:t xml:space="preserve"> (eller, om totala antalet ogräsplantor på en sådan yta understiger 20, uttas i stället två provytor á </w:t>
      </w:r>
      <w:smartTag w:uri="urn:schemas-microsoft-com:office:smarttags" w:element="metricconverter">
        <w:smartTagPr>
          <w:attr w:name="ProductID" w:val="0,50 mﾲ"/>
        </w:smartTagPr>
        <w:r w:rsidRPr="00E521E9">
          <w:rPr>
            <w:rFonts w:ascii="Arial" w:hAnsi="Arial" w:cs="Arial"/>
            <w:sz w:val="22"/>
            <w:szCs w:val="22"/>
            <w:lang w:val="sv-SE"/>
          </w:rPr>
          <w:t>0,50 m²</w:t>
        </w:r>
      </w:smartTag>
      <w:r w:rsidRPr="00E521E9">
        <w:rPr>
          <w:rFonts w:ascii="Arial" w:hAnsi="Arial" w:cs="Arial"/>
          <w:sz w:val="22"/>
          <w:szCs w:val="22"/>
          <w:lang w:val="sv-SE"/>
        </w:rPr>
        <w:t>). De 5 på respektive ruta rikligast före</w:t>
      </w:r>
      <w:r w:rsidRPr="00E521E9">
        <w:rPr>
          <w:rFonts w:ascii="Arial" w:hAnsi="Arial" w:cs="Arial"/>
          <w:sz w:val="22"/>
          <w:szCs w:val="22"/>
          <w:lang w:val="sv-SE"/>
        </w:rPr>
        <w:softHyphen/>
        <w:t xml:space="preserve">kommande arterna räknas var för sig och antalet för varje art anges. Övriga arter sammanslås i grupperna "övriga ettåriga" och "övriga fleråriga" och antalet för respektive grupp anges. </w:t>
      </w:r>
    </w:p>
    <w:p w:rsidR="0023154F" w:rsidRDefault="0023154F"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p>
    <w:p w:rsidR="00BD2778" w:rsidRPr="00E521E9" w:rsidRDefault="00E521E9" w:rsidP="007A1142">
      <w:pPr>
        <w:tabs>
          <w:tab w:val="left" w:pos="-1417"/>
          <w:tab w:val="left" w:pos="0"/>
          <w:tab w:val="left" w:pos="1700"/>
          <w:tab w:val="right" w:leader="dot" w:pos="5385"/>
          <w:tab w:val="left" w:pos="6522"/>
          <w:tab w:val="left" w:pos="7826"/>
          <w:tab w:val="left" w:pos="9130"/>
        </w:tabs>
        <w:ind w:right="276"/>
        <w:jc w:val="both"/>
        <w:rPr>
          <w:rFonts w:ascii="Arial" w:hAnsi="Arial" w:cs="Arial"/>
          <w:b/>
          <w:sz w:val="22"/>
          <w:szCs w:val="22"/>
          <w:lang w:val="sv-SE"/>
        </w:rPr>
      </w:pPr>
      <w:r>
        <w:rPr>
          <w:rFonts w:ascii="Arial" w:hAnsi="Arial" w:cs="Arial"/>
          <w:b/>
          <w:sz w:val="22"/>
          <w:szCs w:val="22"/>
          <w:lang w:val="sv-SE"/>
        </w:rPr>
        <w:t xml:space="preserve">7. </w:t>
      </w:r>
      <w:r w:rsidR="00BD2778" w:rsidRPr="00E521E9">
        <w:rPr>
          <w:rFonts w:ascii="Arial" w:hAnsi="Arial" w:cs="Arial"/>
          <w:b/>
          <w:sz w:val="22"/>
          <w:szCs w:val="22"/>
          <w:lang w:val="sv-SE"/>
        </w:rPr>
        <w:t xml:space="preserve"> Datum för </w:t>
      </w:r>
      <w:proofErr w:type="spellStart"/>
      <w:r w:rsidR="00BD2778" w:rsidRPr="00E521E9">
        <w:rPr>
          <w:rFonts w:ascii="Arial" w:hAnsi="Arial" w:cs="Arial"/>
          <w:b/>
          <w:sz w:val="22"/>
          <w:szCs w:val="22"/>
          <w:lang w:val="sv-SE"/>
        </w:rPr>
        <w:t>axgång</w:t>
      </w:r>
      <w:proofErr w:type="spellEnd"/>
      <w:r w:rsidR="00BD2778" w:rsidRPr="00E521E9">
        <w:rPr>
          <w:rFonts w:ascii="Arial" w:hAnsi="Arial" w:cs="Arial"/>
          <w:b/>
          <w:sz w:val="22"/>
          <w:szCs w:val="22"/>
          <w:lang w:val="sv-SE"/>
        </w:rPr>
        <w:t xml:space="preserve"> (DC59)</w:t>
      </w:r>
      <w:r w:rsidR="000C3DE7">
        <w:rPr>
          <w:rFonts w:ascii="Arial" w:hAnsi="Arial" w:cs="Arial"/>
          <w:b/>
          <w:sz w:val="22"/>
          <w:szCs w:val="22"/>
          <w:lang w:val="sv-SE"/>
        </w:rPr>
        <w:t xml:space="preserve"> </w:t>
      </w:r>
      <w:r w:rsidR="00BD2778" w:rsidRPr="00E521E9">
        <w:rPr>
          <w:rFonts w:ascii="Arial" w:hAnsi="Arial" w:cs="Arial"/>
          <w:b/>
          <w:sz w:val="22"/>
          <w:szCs w:val="22"/>
          <w:lang w:val="sv-SE"/>
        </w:rPr>
        <w:t>och gulmognad</w:t>
      </w:r>
    </w:p>
    <w:p w:rsidR="00BD2778" w:rsidRPr="00E521E9" w:rsidRDefault="00BD2778" w:rsidP="007A1142">
      <w:pPr>
        <w:tabs>
          <w:tab w:val="left" w:pos="-1417"/>
          <w:tab w:val="left" w:pos="0"/>
          <w:tab w:val="left" w:pos="1700"/>
          <w:tab w:val="right" w:leader="dot" w:pos="5385"/>
          <w:tab w:val="left" w:pos="6522"/>
          <w:tab w:val="left" w:pos="7826"/>
          <w:tab w:val="left" w:pos="9130"/>
        </w:tabs>
        <w:ind w:right="276"/>
        <w:jc w:val="both"/>
        <w:rPr>
          <w:rFonts w:ascii="Arial" w:hAnsi="Arial" w:cs="Arial"/>
          <w:sz w:val="22"/>
          <w:szCs w:val="22"/>
          <w:lang w:val="sv-SE"/>
        </w:rPr>
      </w:pPr>
      <w:proofErr w:type="spellStart"/>
      <w:r w:rsidRPr="00E521E9">
        <w:rPr>
          <w:rFonts w:ascii="Arial" w:hAnsi="Arial" w:cs="Arial"/>
          <w:sz w:val="22"/>
          <w:szCs w:val="22"/>
          <w:lang w:val="sv-SE"/>
        </w:rPr>
        <w:t>Grödvis</w:t>
      </w:r>
      <w:proofErr w:type="spellEnd"/>
      <w:r w:rsidRPr="00E521E9">
        <w:rPr>
          <w:rFonts w:ascii="Arial" w:hAnsi="Arial" w:cs="Arial"/>
          <w:sz w:val="22"/>
          <w:szCs w:val="22"/>
          <w:lang w:val="sv-SE"/>
        </w:rPr>
        <w:t xml:space="preserve"> hos stråsäd. </w:t>
      </w:r>
    </w:p>
    <w:p w:rsidR="00BD2778" w:rsidRPr="0023154F" w:rsidRDefault="00BD2778" w:rsidP="007A1142">
      <w:pPr>
        <w:tabs>
          <w:tab w:val="left" w:pos="-1417"/>
          <w:tab w:val="left" w:pos="0"/>
          <w:tab w:val="left" w:pos="1700"/>
          <w:tab w:val="right" w:leader="dot" w:pos="5385"/>
          <w:tab w:val="left" w:pos="6522"/>
          <w:tab w:val="left" w:pos="7826"/>
          <w:tab w:val="left" w:pos="9130"/>
        </w:tabs>
        <w:ind w:right="276"/>
        <w:jc w:val="both"/>
        <w:rPr>
          <w:rFonts w:ascii="Arial" w:hAnsi="Arial" w:cs="Arial"/>
          <w:sz w:val="22"/>
          <w:szCs w:val="22"/>
          <w:lang w:val="sv-SE"/>
        </w:rPr>
      </w:pPr>
      <w:r w:rsidRPr="00E521E9">
        <w:rPr>
          <w:rFonts w:ascii="Arial" w:hAnsi="Arial" w:cs="Arial"/>
          <w:sz w:val="22"/>
          <w:szCs w:val="22"/>
          <w:lang w:val="sv-SE"/>
        </w:rPr>
        <w:t xml:space="preserve">Gulmognad (GM) inträffar då klorofyllet är nedbrutet, och plantan antar en gul färg. Den enda gröna färg som accepteras är på de övre lederna. Vattenhalten i kärnan är då ca 30-35%, och all inlagring i kärnan är avslutad. Kärnan är degig och seg, men samtidigt något spröd, vilket gör att den kan brytas över nageln. Viktigaste karaktär: </w:t>
      </w:r>
      <w:r w:rsidRPr="0023154F">
        <w:rPr>
          <w:rFonts w:ascii="Arial" w:hAnsi="Arial" w:cs="Arial"/>
          <w:sz w:val="22"/>
          <w:szCs w:val="22"/>
          <w:lang w:val="sv-SE"/>
        </w:rPr>
        <w:t>Ingen grön färg i bukfåran på kärnan.</w:t>
      </w:r>
    </w:p>
    <w:p w:rsidR="0023154F" w:rsidRDefault="0023154F" w:rsidP="007A1142">
      <w:pPr>
        <w:tabs>
          <w:tab w:val="left" w:pos="-1417"/>
          <w:tab w:val="left" w:pos="0"/>
          <w:tab w:val="left" w:pos="1700"/>
          <w:tab w:val="right" w:leader="dot" w:pos="5385"/>
          <w:tab w:val="left" w:pos="6522"/>
          <w:tab w:val="left" w:pos="7826"/>
          <w:tab w:val="left" w:pos="9130"/>
        </w:tabs>
        <w:ind w:right="276"/>
        <w:jc w:val="both"/>
        <w:rPr>
          <w:rFonts w:ascii="Arial" w:hAnsi="Arial" w:cs="Arial"/>
          <w:sz w:val="22"/>
          <w:szCs w:val="22"/>
          <w:lang w:val="sv-SE"/>
        </w:rPr>
      </w:pPr>
    </w:p>
    <w:p w:rsidR="00BD2778" w:rsidRPr="00E521E9" w:rsidRDefault="00E521E9" w:rsidP="007A1142">
      <w:pPr>
        <w:tabs>
          <w:tab w:val="left" w:pos="-1417"/>
          <w:tab w:val="left" w:pos="0"/>
          <w:tab w:val="left" w:pos="1700"/>
          <w:tab w:val="right" w:leader="dot" w:pos="5385"/>
          <w:tab w:val="left" w:pos="6522"/>
          <w:tab w:val="left" w:pos="7826"/>
          <w:tab w:val="left" w:pos="9130"/>
        </w:tabs>
        <w:ind w:right="276"/>
        <w:jc w:val="both"/>
        <w:rPr>
          <w:rFonts w:ascii="Arial" w:hAnsi="Arial" w:cs="Arial"/>
          <w:b/>
          <w:sz w:val="22"/>
          <w:szCs w:val="22"/>
          <w:lang w:val="sv-SE"/>
        </w:rPr>
      </w:pPr>
      <w:r>
        <w:rPr>
          <w:rFonts w:ascii="Arial" w:hAnsi="Arial" w:cs="Arial"/>
          <w:b/>
          <w:sz w:val="22"/>
          <w:szCs w:val="22"/>
          <w:lang w:val="sv-SE"/>
        </w:rPr>
        <w:t>8</w:t>
      </w:r>
      <w:r w:rsidR="00BD2778" w:rsidRPr="00E521E9">
        <w:rPr>
          <w:rFonts w:ascii="Arial" w:hAnsi="Arial" w:cs="Arial"/>
          <w:b/>
          <w:sz w:val="22"/>
          <w:szCs w:val="22"/>
          <w:lang w:val="sv-SE"/>
        </w:rPr>
        <w:t xml:space="preserve">. </w:t>
      </w:r>
      <w:r w:rsidR="00EF534F">
        <w:rPr>
          <w:rFonts w:ascii="Arial" w:hAnsi="Arial" w:cs="Arial"/>
          <w:b/>
          <w:sz w:val="22"/>
          <w:szCs w:val="22"/>
          <w:lang w:val="sv-SE"/>
        </w:rPr>
        <w:t>Datum för b</w:t>
      </w:r>
      <w:r w:rsidR="00BD2778" w:rsidRPr="00E521E9">
        <w:rPr>
          <w:rFonts w:ascii="Arial" w:hAnsi="Arial" w:cs="Arial"/>
          <w:b/>
          <w:sz w:val="22"/>
          <w:szCs w:val="22"/>
          <w:lang w:val="sv-SE"/>
        </w:rPr>
        <w:t>egynnande blomning och skördemognad</w:t>
      </w:r>
    </w:p>
    <w:p w:rsidR="00232364" w:rsidRDefault="00BD2778" w:rsidP="007A1142">
      <w:pPr>
        <w:tabs>
          <w:tab w:val="left" w:pos="-1417"/>
          <w:tab w:val="left" w:pos="0"/>
          <w:tab w:val="left" w:pos="1700"/>
          <w:tab w:val="right" w:leader="dot" w:pos="5385"/>
          <w:tab w:val="left" w:pos="6522"/>
          <w:tab w:val="left" w:pos="7826"/>
          <w:tab w:val="left" w:pos="9130"/>
        </w:tabs>
        <w:ind w:right="276"/>
        <w:jc w:val="both"/>
        <w:rPr>
          <w:rFonts w:ascii="Arial" w:hAnsi="Arial" w:cs="Arial"/>
          <w:sz w:val="22"/>
          <w:szCs w:val="22"/>
          <w:lang w:val="sv-SE"/>
        </w:rPr>
      </w:pPr>
      <w:proofErr w:type="spellStart"/>
      <w:r w:rsidRPr="00E521E9">
        <w:rPr>
          <w:rFonts w:ascii="Arial" w:hAnsi="Arial" w:cs="Arial"/>
          <w:sz w:val="22"/>
          <w:szCs w:val="22"/>
          <w:lang w:val="sv-SE"/>
        </w:rPr>
        <w:t>Grödvis</w:t>
      </w:r>
      <w:proofErr w:type="spellEnd"/>
      <w:r w:rsidRPr="00E521E9">
        <w:rPr>
          <w:rFonts w:ascii="Arial" w:hAnsi="Arial" w:cs="Arial"/>
          <w:sz w:val="22"/>
          <w:szCs w:val="22"/>
          <w:lang w:val="sv-SE"/>
        </w:rPr>
        <w:t xml:space="preserve"> hos raps. </w:t>
      </w:r>
    </w:p>
    <w:p w:rsidR="00FE6ACB" w:rsidRDefault="00FE6ACB"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p>
    <w:p w:rsidR="00BD2778" w:rsidRPr="00E521E9" w:rsidRDefault="00E521E9" w:rsidP="007A1142">
      <w:pPr>
        <w:tabs>
          <w:tab w:val="left" w:pos="-1417"/>
          <w:tab w:val="left" w:pos="0"/>
          <w:tab w:val="left" w:pos="1700"/>
          <w:tab w:val="right" w:leader="dot" w:pos="5385"/>
          <w:tab w:val="left" w:pos="6522"/>
          <w:tab w:val="left" w:pos="7826"/>
          <w:tab w:val="left" w:pos="9130"/>
        </w:tabs>
        <w:ind w:right="276"/>
        <w:jc w:val="both"/>
        <w:rPr>
          <w:rFonts w:ascii="Arial" w:hAnsi="Arial" w:cs="Arial"/>
          <w:b/>
          <w:bCs/>
          <w:sz w:val="22"/>
          <w:szCs w:val="22"/>
          <w:lang w:val="sv-SE"/>
        </w:rPr>
      </w:pPr>
      <w:r>
        <w:rPr>
          <w:rFonts w:ascii="Arial" w:hAnsi="Arial" w:cs="Arial"/>
          <w:b/>
          <w:bCs/>
          <w:sz w:val="22"/>
          <w:szCs w:val="22"/>
          <w:lang w:val="sv-SE"/>
        </w:rPr>
        <w:t>9</w:t>
      </w:r>
      <w:r w:rsidR="00BD2778" w:rsidRPr="00E521E9">
        <w:rPr>
          <w:rFonts w:ascii="Arial" w:hAnsi="Arial" w:cs="Arial"/>
          <w:b/>
          <w:bCs/>
          <w:sz w:val="22"/>
          <w:szCs w:val="22"/>
          <w:lang w:val="sv-SE"/>
        </w:rPr>
        <w:t>. Botanisk sammansättning</w:t>
      </w:r>
    </w:p>
    <w:p w:rsidR="00BD2778" w:rsidRPr="00E521E9" w:rsidRDefault="00BD2778" w:rsidP="007A1142">
      <w:pPr>
        <w:tabs>
          <w:tab w:val="left" w:pos="-1417"/>
          <w:tab w:val="left" w:pos="0"/>
          <w:tab w:val="left" w:pos="1700"/>
          <w:tab w:val="right" w:leader="dot" w:pos="5385"/>
          <w:tab w:val="left" w:pos="6522"/>
          <w:tab w:val="left" w:pos="7826"/>
          <w:tab w:val="left" w:pos="9130"/>
        </w:tabs>
        <w:ind w:right="276"/>
        <w:jc w:val="both"/>
        <w:rPr>
          <w:rFonts w:ascii="Arial" w:hAnsi="Arial" w:cs="Arial"/>
          <w:sz w:val="22"/>
          <w:szCs w:val="22"/>
          <w:lang w:val="sv-SE"/>
        </w:rPr>
      </w:pPr>
      <w:r w:rsidRPr="00E521E9">
        <w:rPr>
          <w:rFonts w:ascii="Arial" w:hAnsi="Arial" w:cs="Arial"/>
          <w:sz w:val="22"/>
          <w:szCs w:val="22"/>
          <w:lang w:val="sv-SE"/>
        </w:rPr>
        <w:t>Baljväxter, gräs och ogräs i % före varje delskörd</w:t>
      </w:r>
      <w:r w:rsidR="00E521E9" w:rsidRPr="00E521E9">
        <w:rPr>
          <w:rFonts w:ascii="Arial" w:hAnsi="Arial" w:cs="Arial"/>
          <w:sz w:val="22"/>
          <w:szCs w:val="22"/>
          <w:lang w:val="sv-SE"/>
        </w:rPr>
        <w:t>, putsning</w:t>
      </w:r>
      <w:r w:rsidRPr="00E521E9">
        <w:rPr>
          <w:rFonts w:ascii="Arial" w:hAnsi="Arial" w:cs="Arial"/>
          <w:sz w:val="22"/>
          <w:szCs w:val="22"/>
          <w:lang w:val="sv-SE"/>
        </w:rPr>
        <w:t xml:space="preserve"> och/eller nedplöjning av vall be</w:t>
      </w:r>
      <w:r w:rsidRPr="00E521E9">
        <w:rPr>
          <w:rFonts w:ascii="Arial" w:hAnsi="Arial" w:cs="Arial"/>
          <w:sz w:val="22"/>
          <w:szCs w:val="22"/>
          <w:lang w:val="sv-SE"/>
        </w:rPr>
        <w:softHyphen/>
        <w:t>stäms rutvis.</w:t>
      </w:r>
    </w:p>
    <w:p w:rsidR="00FE6ACB" w:rsidRPr="00E521E9" w:rsidRDefault="00FE6ACB" w:rsidP="007A1142">
      <w:pPr>
        <w:tabs>
          <w:tab w:val="left" w:pos="-1417"/>
          <w:tab w:val="left" w:pos="0"/>
          <w:tab w:val="left" w:pos="1700"/>
          <w:tab w:val="right" w:leader="dot" w:pos="5385"/>
          <w:tab w:val="left" w:pos="6522"/>
          <w:tab w:val="left" w:pos="7826"/>
          <w:tab w:val="left" w:pos="9130"/>
        </w:tabs>
        <w:ind w:right="276"/>
        <w:jc w:val="both"/>
        <w:rPr>
          <w:rFonts w:ascii="Arial" w:hAnsi="Arial" w:cs="Arial"/>
          <w:sz w:val="22"/>
          <w:szCs w:val="22"/>
          <w:lang w:val="sv-SE"/>
        </w:rPr>
      </w:pPr>
    </w:p>
    <w:p w:rsidR="00BD2778" w:rsidRPr="00E521E9" w:rsidRDefault="00E521E9" w:rsidP="007A1142">
      <w:pPr>
        <w:tabs>
          <w:tab w:val="left" w:pos="-1417"/>
          <w:tab w:val="left" w:pos="0"/>
          <w:tab w:val="left" w:pos="1700"/>
          <w:tab w:val="right" w:leader="dot" w:pos="5385"/>
          <w:tab w:val="left" w:pos="6522"/>
          <w:tab w:val="left" w:pos="7826"/>
          <w:tab w:val="left" w:pos="9130"/>
        </w:tabs>
        <w:ind w:right="276"/>
        <w:jc w:val="both"/>
        <w:rPr>
          <w:rFonts w:ascii="Arial" w:hAnsi="Arial" w:cs="Arial"/>
          <w:b/>
          <w:bCs/>
          <w:sz w:val="22"/>
          <w:szCs w:val="22"/>
          <w:lang w:val="sv-SE"/>
        </w:rPr>
      </w:pPr>
      <w:r>
        <w:rPr>
          <w:rFonts w:ascii="Arial" w:hAnsi="Arial" w:cs="Arial"/>
          <w:b/>
          <w:bCs/>
          <w:sz w:val="22"/>
          <w:szCs w:val="22"/>
          <w:lang w:val="sv-SE"/>
        </w:rPr>
        <w:t>10</w:t>
      </w:r>
      <w:r w:rsidR="00BD2778" w:rsidRPr="00E521E9">
        <w:rPr>
          <w:rFonts w:ascii="Arial" w:hAnsi="Arial" w:cs="Arial"/>
          <w:b/>
          <w:bCs/>
          <w:sz w:val="22"/>
          <w:szCs w:val="22"/>
          <w:lang w:val="sv-SE"/>
        </w:rPr>
        <w:t>. Stråstyrka vid skörden</w:t>
      </w:r>
    </w:p>
    <w:p w:rsidR="00232364" w:rsidRDefault="00BD2778" w:rsidP="007A1142">
      <w:pPr>
        <w:tabs>
          <w:tab w:val="left" w:pos="-1417"/>
          <w:tab w:val="left" w:pos="0"/>
          <w:tab w:val="left" w:pos="1700"/>
          <w:tab w:val="right" w:leader="dot" w:pos="5385"/>
          <w:tab w:val="left" w:pos="6522"/>
          <w:tab w:val="left" w:pos="7826"/>
          <w:tab w:val="left" w:pos="9130"/>
        </w:tabs>
        <w:ind w:right="276"/>
        <w:jc w:val="both"/>
        <w:rPr>
          <w:rFonts w:ascii="Arial" w:hAnsi="Arial" w:cs="Arial"/>
          <w:sz w:val="22"/>
          <w:szCs w:val="22"/>
          <w:lang w:val="sv-SE"/>
        </w:rPr>
      </w:pPr>
      <w:r w:rsidRPr="00E521E9">
        <w:rPr>
          <w:rFonts w:ascii="Arial" w:hAnsi="Arial" w:cs="Arial"/>
          <w:sz w:val="22"/>
          <w:szCs w:val="22"/>
          <w:lang w:val="sv-SE"/>
        </w:rPr>
        <w:t xml:space="preserve">Graderas rutvis 0 till 100 där 0 är helt nedliggande och 100 är fullt upprätt. Ett viktat medelvärde anges, se försökshandboken på </w:t>
      </w:r>
      <w:proofErr w:type="spellStart"/>
      <w:r w:rsidRPr="00E521E9">
        <w:rPr>
          <w:rFonts w:ascii="Arial" w:hAnsi="Arial" w:cs="Arial"/>
          <w:sz w:val="22"/>
          <w:szCs w:val="22"/>
          <w:lang w:val="sv-SE"/>
        </w:rPr>
        <w:t>Fältforsks</w:t>
      </w:r>
      <w:proofErr w:type="spellEnd"/>
      <w:r w:rsidRPr="00E521E9">
        <w:rPr>
          <w:rFonts w:ascii="Arial" w:hAnsi="Arial" w:cs="Arial"/>
          <w:sz w:val="22"/>
          <w:szCs w:val="22"/>
          <w:lang w:val="sv-SE"/>
        </w:rPr>
        <w:t xml:space="preserve"> hemsida</w:t>
      </w:r>
      <w:r w:rsidR="00232364">
        <w:rPr>
          <w:rFonts w:ascii="Arial" w:hAnsi="Arial" w:cs="Arial"/>
          <w:sz w:val="22"/>
          <w:szCs w:val="22"/>
          <w:lang w:val="sv-SE"/>
        </w:rPr>
        <w:t xml:space="preserve"> </w:t>
      </w:r>
      <w:hyperlink r:id="rId15" w:history="1">
        <w:r w:rsidR="00232364" w:rsidRPr="00F85D87">
          <w:rPr>
            <w:rStyle w:val="Hyperlnk"/>
            <w:rFonts w:ascii="Arial" w:hAnsi="Arial" w:cs="Arial"/>
            <w:sz w:val="22"/>
            <w:szCs w:val="22"/>
            <w:lang w:val="sv-SE"/>
          </w:rPr>
          <w:t>http://www.slu.se/faltforsk</w:t>
        </w:r>
      </w:hyperlink>
    </w:p>
    <w:p w:rsidR="00735D40" w:rsidRDefault="00735D40" w:rsidP="007A1142">
      <w:pPr>
        <w:tabs>
          <w:tab w:val="left" w:pos="-1417"/>
          <w:tab w:val="left" w:pos="0"/>
          <w:tab w:val="left" w:pos="1700"/>
          <w:tab w:val="right" w:leader="dot" w:pos="5385"/>
          <w:tab w:val="left" w:pos="6522"/>
          <w:tab w:val="left" w:pos="7826"/>
          <w:tab w:val="left" w:pos="9130"/>
        </w:tabs>
        <w:ind w:right="276"/>
        <w:jc w:val="both"/>
        <w:rPr>
          <w:rFonts w:ascii="Arial" w:hAnsi="Arial" w:cs="Arial"/>
          <w:sz w:val="24"/>
          <w:lang w:val="sv-SE"/>
        </w:rPr>
      </w:pPr>
      <w:r>
        <w:rPr>
          <w:rFonts w:ascii="Arial" w:hAnsi="Arial" w:cs="Arial"/>
          <w:sz w:val="24"/>
          <w:lang w:val="sv-SE"/>
        </w:rPr>
        <w:br w:type="page"/>
      </w:r>
    </w:p>
    <w:p w:rsidR="00E521E9" w:rsidRPr="005D5990" w:rsidRDefault="00E521E9"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4"/>
          <w:lang w:val="sv-SE"/>
        </w:rPr>
      </w:pPr>
    </w:p>
    <w:p w:rsidR="00BD2778" w:rsidRDefault="00BD2778" w:rsidP="007A1142">
      <w:pPr>
        <w:tabs>
          <w:tab w:val="left" w:pos="-1417"/>
          <w:tab w:val="left" w:pos="284"/>
          <w:tab w:val="left" w:pos="1983"/>
          <w:tab w:val="left" w:leader="dot" w:pos="3910"/>
          <w:tab w:val="left" w:pos="5217"/>
          <w:tab w:val="right" w:pos="7880"/>
          <w:tab w:val="left" w:pos="9130"/>
        </w:tabs>
        <w:ind w:right="276"/>
        <w:jc w:val="both"/>
        <w:rPr>
          <w:rFonts w:ascii="Arial" w:hAnsi="Arial" w:cs="Arial"/>
          <w:b/>
          <w:bCs/>
          <w:sz w:val="24"/>
          <w:lang w:val="sv-SE"/>
        </w:rPr>
      </w:pPr>
    </w:p>
    <w:p w:rsidR="00E521E9" w:rsidRPr="00885AD0" w:rsidRDefault="00E521E9" w:rsidP="007A1142">
      <w:pPr>
        <w:tabs>
          <w:tab w:val="left" w:pos="-1417"/>
          <w:tab w:val="left" w:pos="0"/>
          <w:tab w:val="left" w:pos="1700"/>
          <w:tab w:val="right" w:leader="dot" w:pos="5385"/>
          <w:tab w:val="left" w:pos="6522"/>
          <w:tab w:val="left" w:pos="7826"/>
          <w:tab w:val="left" w:pos="9130"/>
        </w:tabs>
        <w:ind w:right="276"/>
        <w:jc w:val="both"/>
        <w:rPr>
          <w:rFonts w:ascii="Arial" w:hAnsi="Arial" w:cs="Arial"/>
          <w:sz w:val="24"/>
          <w:lang w:val="sv-SE"/>
        </w:rPr>
      </w:pPr>
      <w:r w:rsidRPr="00885AD0">
        <w:rPr>
          <w:rFonts w:ascii="Arial" w:hAnsi="Arial" w:cs="Arial"/>
          <w:b/>
          <w:bCs/>
          <w:sz w:val="24"/>
          <w:lang w:val="sv-SE"/>
        </w:rPr>
        <w:t>III. PROVTAGNING</w:t>
      </w:r>
      <w:r w:rsidR="00FE6ACB">
        <w:rPr>
          <w:rFonts w:ascii="Arial" w:hAnsi="Arial" w:cs="Arial"/>
          <w:b/>
          <w:bCs/>
          <w:sz w:val="24"/>
          <w:lang w:val="sv-SE"/>
        </w:rPr>
        <w:t xml:space="preserve"> OCH ANALYSER</w:t>
      </w:r>
    </w:p>
    <w:p w:rsidR="00E521E9" w:rsidRDefault="00E521E9" w:rsidP="007A1142">
      <w:pPr>
        <w:tabs>
          <w:tab w:val="left" w:pos="-1417"/>
          <w:tab w:val="left" w:pos="0"/>
          <w:tab w:val="left" w:pos="1700"/>
          <w:tab w:val="right" w:leader="dot" w:pos="5385"/>
          <w:tab w:val="left" w:pos="6522"/>
          <w:tab w:val="left" w:pos="7826"/>
          <w:tab w:val="left" w:pos="9130"/>
        </w:tabs>
        <w:ind w:right="276"/>
        <w:jc w:val="both"/>
        <w:rPr>
          <w:rFonts w:ascii="Arial" w:hAnsi="Arial" w:cs="Arial"/>
          <w:sz w:val="22"/>
          <w:szCs w:val="22"/>
          <w:lang w:val="sv-SE"/>
        </w:rPr>
      </w:pPr>
    </w:p>
    <w:p w:rsidR="00E521E9" w:rsidRDefault="00E521E9" w:rsidP="007A1142">
      <w:pPr>
        <w:tabs>
          <w:tab w:val="left" w:pos="-1417"/>
          <w:tab w:val="left" w:pos="0"/>
          <w:tab w:val="left" w:pos="1983"/>
          <w:tab w:val="left" w:leader="dot" w:pos="3910"/>
          <w:tab w:val="left" w:pos="5217"/>
          <w:tab w:val="right" w:pos="7880"/>
          <w:tab w:val="left" w:pos="9130"/>
        </w:tabs>
        <w:ind w:right="276"/>
        <w:jc w:val="both"/>
        <w:rPr>
          <w:rFonts w:ascii="Arial" w:hAnsi="Arial" w:cs="Arial"/>
          <w:b/>
          <w:bCs/>
          <w:sz w:val="24"/>
          <w:lang w:val="sv-SE"/>
        </w:rPr>
      </w:pPr>
      <w:r w:rsidRPr="004125B9">
        <w:rPr>
          <w:rFonts w:ascii="Arial" w:hAnsi="Arial" w:cs="Arial"/>
          <w:b/>
          <w:sz w:val="24"/>
          <w:lang w:val="sv-SE"/>
        </w:rPr>
        <w:t>1.</w:t>
      </w:r>
      <w:r>
        <w:rPr>
          <w:rFonts w:ascii="Arial" w:hAnsi="Arial" w:cs="Arial"/>
          <w:b/>
          <w:sz w:val="24"/>
          <w:lang w:val="sv-SE"/>
        </w:rPr>
        <w:t xml:space="preserve"> Jordprov</w:t>
      </w:r>
    </w:p>
    <w:p w:rsidR="00F86B2F" w:rsidRPr="00352605" w:rsidRDefault="007D70CE" w:rsidP="007A1142">
      <w:pPr>
        <w:tabs>
          <w:tab w:val="left" w:pos="0"/>
          <w:tab w:val="left" w:pos="1983"/>
          <w:tab w:val="left" w:pos="2891"/>
          <w:tab w:val="left" w:pos="4196"/>
          <w:tab w:val="left" w:pos="5500"/>
          <w:tab w:val="left" w:pos="6805"/>
          <w:tab w:val="left" w:pos="8109"/>
        </w:tabs>
        <w:ind w:right="276"/>
        <w:jc w:val="both"/>
        <w:rPr>
          <w:rFonts w:ascii="Arial" w:hAnsi="Arial" w:cs="Arial"/>
          <w:b/>
          <w:sz w:val="22"/>
          <w:szCs w:val="22"/>
          <w:lang w:val="sv-SE"/>
        </w:rPr>
      </w:pPr>
      <w:r>
        <w:rPr>
          <w:rFonts w:ascii="Arial" w:hAnsi="Arial" w:cs="Arial"/>
          <w:b/>
          <w:sz w:val="22"/>
          <w:szCs w:val="22"/>
          <w:lang w:val="sv-SE"/>
        </w:rPr>
        <w:t>Arkivering</w:t>
      </w:r>
    </w:p>
    <w:p w:rsidR="00E521E9" w:rsidRPr="00352605" w:rsidRDefault="00E521E9" w:rsidP="007A1142">
      <w:pPr>
        <w:tabs>
          <w:tab w:val="left" w:pos="0"/>
          <w:tab w:val="left" w:pos="1983"/>
          <w:tab w:val="left" w:pos="2891"/>
          <w:tab w:val="left" w:pos="4196"/>
          <w:tab w:val="left" w:pos="5500"/>
          <w:tab w:val="left" w:pos="6805"/>
          <w:tab w:val="left" w:pos="8109"/>
        </w:tabs>
        <w:ind w:right="276"/>
        <w:jc w:val="both"/>
        <w:rPr>
          <w:rFonts w:ascii="Arial" w:hAnsi="Arial" w:cs="Arial"/>
          <w:sz w:val="22"/>
          <w:szCs w:val="22"/>
          <w:lang w:val="sv-SE"/>
        </w:rPr>
      </w:pPr>
      <w:r w:rsidRPr="00352605">
        <w:rPr>
          <w:rFonts w:ascii="Arial" w:hAnsi="Arial" w:cs="Arial"/>
          <w:sz w:val="22"/>
          <w:szCs w:val="22"/>
          <w:lang w:val="sv-SE"/>
        </w:rPr>
        <w:t xml:space="preserve">Prov av matjord och alv tas ut varje år på hösten, före eventuell gödsling, från rutorna på vilka grödan varit höstvete </w:t>
      </w:r>
      <w:r w:rsidR="00CF00C0">
        <w:rPr>
          <w:rFonts w:ascii="Arial" w:hAnsi="Arial" w:cs="Arial"/>
          <w:sz w:val="22"/>
          <w:szCs w:val="22"/>
          <w:lang w:val="sv-SE"/>
        </w:rPr>
        <w:t>1</w:t>
      </w:r>
      <w:r w:rsidRPr="00352605">
        <w:rPr>
          <w:rFonts w:ascii="Arial" w:hAnsi="Arial" w:cs="Arial"/>
          <w:sz w:val="22"/>
          <w:szCs w:val="22"/>
          <w:lang w:val="sv-SE"/>
        </w:rPr>
        <w:t xml:space="preserve"> (6 matjordsprov och 6 </w:t>
      </w:r>
      <w:proofErr w:type="spellStart"/>
      <w:r w:rsidRPr="00352605">
        <w:rPr>
          <w:rFonts w:ascii="Arial" w:hAnsi="Arial" w:cs="Arial"/>
          <w:sz w:val="22"/>
          <w:szCs w:val="22"/>
          <w:lang w:val="sv-SE"/>
        </w:rPr>
        <w:t>alvprov</w:t>
      </w:r>
      <w:proofErr w:type="spellEnd"/>
      <w:r w:rsidRPr="00352605">
        <w:rPr>
          <w:rFonts w:ascii="Arial" w:hAnsi="Arial" w:cs="Arial"/>
          <w:sz w:val="22"/>
          <w:szCs w:val="22"/>
          <w:lang w:val="sv-SE"/>
        </w:rPr>
        <w:t xml:space="preserve">). Varje matjordsprov skall bestå av minst 20 delprov (borrstick) och varje </w:t>
      </w:r>
      <w:proofErr w:type="spellStart"/>
      <w:r w:rsidRPr="00352605">
        <w:rPr>
          <w:rFonts w:ascii="Arial" w:hAnsi="Arial" w:cs="Arial"/>
          <w:sz w:val="22"/>
          <w:szCs w:val="22"/>
          <w:lang w:val="sv-SE"/>
        </w:rPr>
        <w:t>alvprov</w:t>
      </w:r>
      <w:proofErr w:type="spellEnd"/>
      <w:r w:rsidRPr="00352605">
        <w:rPr>
          <w:rFonts w:ascii="Arial" w:hAnsi="Arial" w:cs="Arial"/>
          <w:sz w:val="22"/>
          <w:szCs w:val="22"/>
          <w:lang w:val="sv-SE"/>
        </w:rPr>
        <w:t xml:space="preserve"> av minst 5 delprov. Dessa prov </w:t>
      </w:r>
      <w:r w:rsidR="00CF00C0">
        <w:rPr>
          <w:rFonts w:ascii="Arial" w:hAnsi="Arial" w:cs="Arial"/>
          <w:sz w:val="22"/>
          <w:szCs w:val="22"/>
          <w:lang w:val="sv-SE"/>
        </w:rPr>
        <w:t xml:space="preserve">tas ut </w:t>
      </w:r>
      <w:r w:rsidRPr="00352605">
        <w:rPr>
          <w:rFonts w:ascii="Arial" w:hAnsi="Arial" w:cs="Arial"/>
          <w:sz w:val="22"/>
          <w:szCs w:val="22"/>
          <w:lang w:val="sv-SE"/>
        </w:rPr>
        <w:t xml:space="preserve">jämnt fördelade över hela rutan, dock </w:t>
      </w:r>
      <w:proofErr w:type="gramStart"/>
      <w:r w:rsidRPr="00352605">
        <w:rPr>
          <w:rFonts w:ascii="Arial" w:hAnsi="Arial" w:cs="Arial"/>
          <w:sz w:val="22"/>
          <w:szCs w:val="22"/>
          <w:lang w:val="sv-SE"/>
        </w:rPr>
        <w:t>ej</w:t>
      </w:r>
      <w:proofErr w:type="gramEnd"/>
      <w:r w:rsidRPr="00352605">
        <w:rPr>
          <w:rFonts w:ascii="Arial" w:hAnsi="Arial" w:cs="Arial"/>
          <w:sz w:val="22"/>
          <w:szCs w:val="22"/>
          <w:lang w:val="sv-SE"/>
        </w:rPr>
        <w:t xml:space="preserve"> närmare rutans kanter än </w:t>
      </w:r>
      <w:smartTag w:uri="urn:schemas-microsoft-com:office:smarttags" w:element="metricconverter">
        <w:smartTagPr>
          <w:attr w:name="ProductID" w:val="1 m"/>
        </w:smartTagPr>
        <w:r w:rsidRPr="00352605">
          <w:rPr>
            <w:rFonts w:ascii="Arial" w:hAnsi="Arial" w:cs="Arial"/>
            <w:sz w:val="22"/>
            <w:szCs w:val="22"/>
            <w:lang w:val="sv-SE"/>
          </w:rPr>
          <w:t>1 m</w:t>
        </w:r>
      </w:smartTag>
      <w:r w:rsidRPr="00352605">
        <w:rPr>
          <w:rFonts w:ascii="Arial" w:hAnsi="Arial" w:cs="Arial"/>
          <w:sz w:val="22"/>
          <w:szCs w:val="22"/>
          <w:lang w:val="sv-SE"/>
        </w:rPr>
        <w:t>. Proven märks med plannummer, rutnummer och datum samt om provet gäller matjord eller alv. Proven lufttorkas och insänds till Annika Hansson (tfn</w:t>
      </w:r>
      <w:proofErr w:type="gramStart"/>
      <w:r w:rsidRPr="00352605">
        <w:rPr>
          <w:rFonts w:ascii="Arial" w:hAnsi="Arial" w:cs="Arial"/>
          <w:sz w:val="22"/>
          <w:szCs w:val="22"/>
          <w:lang w:val="sv-SE"/>
        </w:rPr>
        <w:t xml:space="preserve"> 018-671160</w:t>
      </w:r>
      <w:proofErr w:type="gramEnd"/>
      <w:r w:rsidRPr="00352605">
        <w:rPr>
          <w:rFonts w:ascii="Arial" w:hAnsi="Arial" w:cs="Arial"/>
          <w:sz w:val="22"/>
          <w:szCs w:val="22"/>
          <w:lang w:val="sv-SE"/>
        </w:rPr>
        <w:t>, 076-8460843), Institutionen för mark</w:t>
      </w:r>
      <w:r w:rsidR="00BC61FA">
        <w:rPr>
          <w:rFonts w:ascii="Arial" w:hAnsi="Arial" w:cs="Arial"/>
          <w:sz w:val="22"/>
          <w:szCs w:val="22"/>
          <w:lang w:val="sv-SE"/>
        </w:rPr>
        <w:t xml:space="preserve"> och miljö</w:t>
      </w:r>
      <w:r w:rsidRPr="00352605">
        <w:rPr>
          <w:rFonts w:ascii="Arial" w:hAnsi="Arial" w:cs="Arial"/>
          <w:sz w:val="22"/>
          <w:szCs w:val="22"/>
          <w:lang w:val="sv-SE"/>
        </w:rPr>
        <w:t xml:space="preserve">, </w:t>
      </w:r>
      <w:r w:rsidR="00A65B6A">
        <w:rPr>
          <w:rFonts w:ascii="Arial" w:hAnsi="Arial" w:cs="Arial"/>
          <w:sz w:val="22"/>
          <w:szCs w:val="22"/>
          <w:lang w:val="sv-SE"/>
        </w:rPr>
        <w:t>Box 7014, Gerda Nilssonväg 5</w:t>
      </w:r>
      <w:r w:rsidRPr="00352605">
        <w:rPr>
          <w:rFonts w:ascii="Arial" w:hAnsi="Arial" w:cs="Arial"/>
          <w:sz w:val="22"/>
          <w:szCs w:val="22"/>
          <w:lang w:val="sv-SE"/>
        </w:rPr>
        <w:t xml:space="preserve">, 756 51 UPPSALA för </w:t>
      </w:r>
      <w:r w:rsidR="00F94F2B">
        <w:rPr>
          <w:rFonts w:ascii="Arial" w:hAnsi="Arial" w:cs="Arial"/>
          <w:sz w:val="22"/>
          <w:szCs w:val="22"/>
          <w:lang w:val="sv-SE"/>
        </w:rPr>
        <w:t>arkivering</w:t>
      </w:r>
      <w:r w:rsidRPr="00352605">
        <w:rPr>
          <w:rFonts w:ascii="Arial" w:hAnsi="Arial" w:cs="Arial"/>
          <w:sz w:val="22"/>
          <w:szCs w:val="22"/>
          <w:lang w:val="sv-SE"/>
        </w:rPr>
        <w:t>.</w:t>
      </w:r>
    </w:p>
    <w:p w:rsidR="00E521E9" w:rsidRPr="00352605" w:rsidRDefault="00E521E9" w:rsidP="007A1142">
      <w:pPr>
        <w:tabs>
          <w:tab w:val="left" w:pos="0"/>
          <w:tab w:val="left" w:pos="1983"/>
          <w:tab w:val="left" w:pos="2891"/>
          <w:tab w:val="left" w:pos="4196"/>
          <w:tab w:val="left" w:pos="5500"/>
          <w:tab w:val="left" w:pos="6805"/>
          <w:tab w:val="left" w:pos="8109"/>
        </w:tabs>
        <w:ind w:right="276"/>
        <w:jc w:val="both"/>
        <w:rPr>
          <w:rFonts w:ascii="Arial" w:hAnsi="Arial" w:cs="Arial"/>
          <w:sz w:val="22"/>
          <w:szCs w:val="22"/>
          <w:lang w:val="sv-SE"/>
        </w:rPr>
      </w:pPr>
    </w:p>
    <w:p w:rsidR="00F86B2F" w:rsidRDefault="00F86B2F" w:rsidP="007A1142">
      <w:pPr>
        <w:tabs>
          <w:tab w:val="left" w:pos="-1417"/>
          <w:tab w:val="left" w:pos="0"/>
          <w:tab w:val="left" w:pos="1700"/>
          <w:tab w:val="right" w:leader="dot" w:pos="5385"/>
          <w:tab w:val="left" w:pos="6522"/>
          <w:tab w:val="left" w:pos="7826"/>
          <w:tab w:val="left" w:pos="9130"/>
        </w:tabs>
        <w:ind w:right="276"/>
        <w:jc w:val="both"/>
        <w:rPr>
          <w:rFonts w:ascii="Arial" w:hAnsi="Arial" w:cs="Arial"/>
          <w:b/>
          <w:sz w:val="24"/>
          <w:lang w:val="sv-SE"/>
        </w:rPr>
      </w:pPr>
      <w:r>
        <w:rPr>
          <w:rFonts w:ascii="Arial" w:hAnsi="Arial" w:cs="Arial"/>
          <w:b/>
          <w:sz w:val="24"/>
          <w:lang w:val="sv-SE"/>
        </w:rPr>
        <w:t>2. Växtprov</w:t>
      </w:r>
    </w:p>
    <w:p w:rsidR="00F86B2F" w:rsidRPr="001D0698" w:rsidRDefault="00F86B2F" w:rsidP="007A1142">
      <w:pPr>
        <w:tabs>
          <w:tab w:val="left" w:pos="-1417"/>
          <w:tab w:val="left" w:pos="0"/>
          <w:tab w:val="left" w:pos="1700"/>
          <w:tab w:val="right" w:leader="dot" w:pos="5385"/>
          <w:tab w:val="left" w:pos="6522"/>
          <w:tab w:val="left" w:pos="7826"/>
          <w:tab w:val="left" w:pos="8364"/>
        </w:tabs>
        <w:ind w:right="276"/>
        <w:jc w:val="both"/>
        <w:rPr>
          <w:rFonts w:ascii="Arial" w:hAnsi="Arial" w:cs="Arial"/>
          <w:b/>
          <w:bCs/>
          <w:sz w:val="22"/>
          <w:szCs w:val="22"/>
          <w:lang w:val="sv-SE"/>
        </w:rPr>
      </w:pPr>
      <w:r w:rsidRPr="001D0698">
        <w:rPr>
          <w:rFonts w:ascii="Arial" w:hAnsi="Arial" w:cs="Arial"/>
          <w:b/>
          <w:bCs/>
          <w:sz w:val="22"/>
          <w:szCs w:val="22"/>
          <w:lang w:val="sv-SE"/>
        </w:rPr>
        <w:t>Kärna och frö</w:t>
      </w:r>
    </w:p>
    <w:p w:rsidR="00F86B2F" w:rsidRPr="001D0698" w:rsidRDefault="00352605" w:rsidP="007A1142">
      <w:pPr>
        <w:tabs>
          <w:tab w:val="left" w:pos="-1417"/>
          <w:tab w:val="left" w:pos="0"/>
          <w:tab w:val="left" w:pos="1700"/>
          <w:tab w:val="right" w:leader="dot" w:pos="5385"/>
          <w:tab w:val="left" w:pos="6522"/>
          <w:tab w:val="left" w:pos="7826"/>
          <w:tab w:val="left" w:pos="8364"/>
        </w:tabs>
        <w:ind w:right="276"/>
        <w:jc w:val="both"/>
        <w:rPr>
          <w:rFonts w:ascii="Arial" w:hAnsi="Arial" w:cs="Arial"/>
          <w:b/>
          <w:bCs/>
          <w:sz w:val="22"/>
          <w:szCs w:val="22"/>
          <w:lang w:val="sv-SE"/>
        </w:rPr>
      </w:pPr>
      <w:r w:rsidRPr="001D0698">
        <w:rPr>
          <w:rFonts w:ascii="Arial" w:hAnsi="Arial" w:cs="Arial"/>
          <w:sz w:val="22"/>
          <w:szCs w:val="22"/>
          <w:lang w:val="sv-SE"/>
        </w:rPr>
        <w:t xml:space="preserve">Omedelbart efter vägningen tas </w:t>
      </w:r>
      <w:r w:rsidR="00A61495">
        <w:rPr>
          <w:rFonts w:ascii="Arial" w:hAnsi="Arial" w:cs="Arial"/>
          <w:sz w:val="22"/>
          <w:szCs w:val="22"/>
          <w:lang w:val="sv-SE"/>
        </w:rPr>
        <w:t>representativa</w:t>
      </w:r>
      <w:r w:rsidRPr="001D0698">
        <w:rPr>
          <w:rFonts w:ascii="Arial" w:hAnsi="Arial" w:cs="Arial"/>
          <w:sz w:val="22"/>
          <w:szCs w:val="22"/>
          <w:lang w:val="sv-SE"/>
        </w:rPr>
        <w:t xml:space="preserve"> prov </w:t>
      </w:r>
      <w:r w:rsidR="00A61495">
        <w:rPr>
          <w:rFonts w:ascii="Arial" w:hAnsi="Arial" w:cs="Arial"/>
          <w:sz w:val="22"/>
          <w:szCs w:val="22"/>
          <w:lang w:val="sv-SE"/>
        </w:rPr>
        <w:t xml:space="preserve">ut </w:t>
      </w:r>
      <w:r w:rsidR="00A61495" w:rsidRPr="001D0698">
        <w:rPr>
          <w:rFonts w:ascii="Arial" w:hAnsi="Arial" w:cs="Arial"/>
          <w:sz w:val="22"/>
          <w:szCs w:val="22"/>
          <w:lang w:val="sv-SE"/>
        </w:rPr>
        <w:t xml:space="preserve">rutvis </w:t>
      </w:r>
      <w:r w:rsidRPr="001D0698">
        <w:rPr>
          <w:rFonts w:ascii="Arial" w:hAnsi="Arial" w:cs="Arial"/>
          <w:sz w:val="22"/>
          <w:szCs w:val="22"/>
          <w:lang w:val="sv-SE"/>
        </w:rPr>
        <w:t xml:space="preserve">och behandlas enligt föreskrifter från aktuellt analyslaboratorium. Proven märks med plan- och rutnummer och insänds till laboratorium </w:t>
      </w:r>
      <w:r w:rsidR="00A61495">
        <w:rPr>
          <w:rFonts w:ascii="Arial" w:hAnsi="Arial" w:cs="Arial"/>
          <w:sz w:val="22"/>
          <w:szCs w:val="22"/>
          <w:lang w:val="sv-SE"/>
        </w:rPr>
        <w:t xml:space="preserve">som </w:t>
      </w:r>
      <w:r w:rsidRPr="001D0698">
        <w:rPr>
          <w:rFonts w:ascii="Arial" w:hAnsi="Arial" w:cs="Arial"/>
          <w:sz w:val="22"/>
          <w:szCs w:val="22"/>
          <w:lang w:val="sv-SE"/>
        </w:rPr>
        <w:t>Hushållningssällskapet har bästa avtal</w:t>
      </w:r>
      <w:r w:rsidR="00A61495" w:rsidRPr="00A61495">
        <w:rPr>
          <w:rFonts w:ascii="Arial" w:hAnsi="Arial" w:cs="Arial"/>
          <w:sz w:val="22"/>
          <w:szCs w:val="22"/>
          <w:lang w:val="sv-SE"/>
        </w:rPr>
        <w:t xml:space="preserve"> </w:t>
      </w:r>
      <w:r w:rsidR="00A61495" w:rsidRPr="001D0698">
        <w:rPr>
          <w:rFonts w:ascii="Arial" w:hAnsi="Arial" w:cs="Arial"/>
          <w:sz w:val="22"/>
          <w:szCs w:val="22"/>
          <w:lang w:val="sv-SE"/>
        </w:rPr>
        <w:t>med</w:t>
      </w:r>
      <w:r w:rsidRPr="001D0698">
        <w:rPr>
          <w:rFonts w:ascii="Arial" w:hAnsi="Arial" w:cs="Arial"/>
          <w:sz w:val="22"/>
          <w:szCs w:val="22"/>
          <w:lang w:val="sv-SE"/>
        </w:rPr>
        <w:t>.</w:t>
      </w:r>
      <w:r w:rsidR="004F10AD">
        <w:rPr>
          <w:rFonts w:ascii="Arial" w:hAnsi="Arial" w:cs="Arial"/>
          <w:sz w:val="22"/>
          <w:szCs w:val="22"/>
          <w:lang w:val="sv-SE"/>
        </w:rPr>
        <w:t xml:space="preserve"> Arkivering av höstvete 1.</w:t>
      </w:r>
    </w:p>
    <w:p w:rsidR="00F86B2F" w:rsidRPr="001D0698" w:rsidRDefault="00F86B2F" w:rsidP="007A1142">
      <w:pPr>
        <w:tabs>
          <w:tab w:val="left" w:pos="-1417"/>
          <w:tab w:val="left" w:pos="0"/>
          <w:tab w:val="left" w:pos="1700"/>
          <w:tab w:val="right" w:leader="dot" w:pos="5385"/>
          <w:tab w:val="left" w:pos="6522"/>
          <w:tab w:val="left" w:pos="7826"/>
          <w:tab w:val="left" w:pos="8364"/>
        </w:tabs>
        <w:ind w:right="276"/>
        <w:jc w:val="both"/>
        <w:rPr>
          <w:rFonts w:ascii="Arial" w:hAnsi="Arial" w:cs="Arial"/>
          <w:b/>
          <w:bCs/>
          <w:sz w:val="22"/>
          <w:szCs w:val="22"/>
          <w:lang w:val="sv-SE"/>
        </w:rPr>
      </w:pPr>
    </w:p>
    <w:p w:rsidR="00585B02" w:rsidRPr="001D0698" w:rsidRDefault="00585B02" w:rsidP="007A1142">
      <w:pPr>
        <w:tabs>
          <w:tab w:val="left" w:pos="-1417"/>
          <w:tab w:val="left" w:pos="142"/>
          <w:tab w:val="left" w:pos="1983"/>
          <w:tab w:val="left" w:leader="dot" w:pos="3910"/>
          <w:tab w:val="left" w:pos="5217"/>
          <w:tab w:val="right" w:pos="7880"/>
          <w:tab w:val="left" w:pos="9130"/>
        </w:tabs>
        <w:ind w:right="276"/>
        <w:jc w:val="both"/>
        <w:rPr>
          <w:rFonts w:ascii="Arial" w:hAnsi="Arial" w:cs="Arial"/>
          <w:b/>
          <w:bCs/>
          <w:sz w:val="22"/>
          <w:szCs w:val="22"/>
          <w:lang w:val="sv-SE"/>
        </w:rPr>
      </w:pPr>
      <w:r w:rsidRPr="001D0698">
        <w:rPr>
          <w:rFonts w:ascii="Arial" w:hAnsi="Arial" w:cs="Arial"/>
          <w:b/>
          <w:bCs/>
          <w:sz w:val="22"/>
          <w:szCs w:val="22"/>
          <w:lang w:val="sv-SE"/>
        </w:rPr>
        <w:t>H</w:t>
      </w:r>
      <w:r w:rsidR="00BC61FA">
        <w:rPr>
          <w:rFonts w:ascii="Arial" w:hAnsi="Arial" w:cs="Arial"/>
          <w:b/>
          <w:bCs/>
          <w:sz w:val="22"/>
          <w:szCs w:val="22"/>
          <w:lang w:val="sv-SE"/>
        </w:rPr>
        <w:t>elsäd</w:t>
      </w:r>
    </w:p>
    <w:p w:rsidR="00585B02" w:rsidRPr="001D0698" w:rsidRDefault="00585B02" w:rsidP="007A1142">
      <w:pPr>
        <w:tabs>
          <w:tab w:val="left" w:pos="-1417"/>
          <w:tab w:val="left" w:pos="0"/>
          <w:tab w:val="left" w:pos="1700"/>
          <w:tab w:val="right" w:leader="dot" w:pos="5385"/>
          <w:tab w:val="left" w:pos="6522"/>
          <w:tab w:val="left" w:pos="7826"/>
          <w:tab w:val="left" w:pos="9130"/>
        </w:tabs>
        <w:ind w:right="276"/>
        <w:jc w:val="both"/>
        <w:rPr>
          <w:rFonts w:ascii="Arial" w:hAnsi="Arial" w:cs="Arial"/>
          <w:sz w:val="22"/>
          <w:szCs w:val="22"/>
          <w:lang w:val="sv-SE"/>
        </w:rPr>
      </w:pPr>
      <w:r w:rsidRPr="001D0698">
        <w:rPr>
          <w:rFonts w:ascii="Arial" w:hAnsi="Arial" w:cs="Arial"/>
          <w:sz w:val="22"/>
          <w:szCs w:val="22"/>
          <w:lang w:val="sv-SE"/>
        </w:rPr>
        <w:t>Provtag</w:t>
      </w:r>
      <w:r w:rsidR="00714569">
        <w:rPr>
          <w:rFonts w:ascii="Arial" w:hAnsi="Arial" w:cs="Arial"/>
          <w:sz w:val="22"/>
          <w:szCs w:val="22"/>
          <w:lang w:val="sv-SE"/>
        </w:rPr>
        <w:t>ning utföres rutvis i höstvete 1</w:t>
      </w:r>
      <w:r w:rsidRPr="001D0698">
        <w:rPr>
          <w:rFonts w:ascii="Arial" w:hAnsi="Arial" w:cs="Arial"/>
          <w:sz w:val="22"/>
          <w:szCs w:val="22"/>
          <w:lang w:val="sv-SE"/>
        </w:rPr>
        <w:t xml:space="preserve"> och vårvete, </w:t>
      </w:r>
      <w:proofErr w:type="gramStart"/>
      <w:r w:rsidRPr="001D0698">
        <w:rPr>
          <w:rFonts w:ascii="Arial" w:hAnsi="Arial" w:cs="Arial"/>
          <w:sz w:val="22"/>
          <w:szCs w:val="22"/>
          <w:lang w:val="sv-SE"/>
        </w:rPr>
        <w:t>dvs</w:t>
      </w:r>
      <w:proofErr w:type="gramEnd"/>
      <w:r w:rsidRPr="001D0698">
        <w:rPr>
          <w:rFonts w:ascii="Arial" w:hAnsi="Arial" w:cs="Arial"/>
          <w:sz w:val="22"/>
          <w:szCs w:val="22"/>
          <w:lang w:val="sv-SE"/>
        </w:rPr>
        <w:t xml:space="preserve"> totalt 12 rutor. Proven </w:t>
      </w:r>
      <w:r w:rsidR="00F61631">
        <w:rPr>
          <w:rFonts w:ascii="Arial" w:hAnsi="Arial" w:cs="Arial"/>
          <w:sz w:val="22"/>
          <w:szCs w:val="22"/>
          <w:lang w:val="sv-SE"/>
        </w:rPr>
        <w:t xml:space="preserve">tas </w:t>
      </w:r>
      <w:r w:rsidRPr="001D0698">
        <w:rPr>
          <w:rFonts w:ascii="Arial" w:hAnsi="Arial" w:cs="Arial"/>
          <w:sz w:val="22"/>
          <w:szCs w:val="22"/>
          <w:lang w:val="sv-SE"/>
        </w:rPr>
        <w:t xml:space="preserve">lämpligen </w:t>
      </w:r>
      <w:r w:rsidR="00F61631">
        <w:rPr>
          <w:rFonts w:ascii="Arial" w:hAnsi="Arial" w:cs="Arial"/>
          <w:sz w:val="22"/>
          <w:szCs w:val="22"/>
          <w:lang w:val="sv-SE"/>
        </w:rPr>
        <w:t xml:space="preserve">ut </w:t>
      </w:r>
      <w:r w:rsidRPr="001D0698">
        <w:rPr>
          <w:rFonts w:ascii="Arial" w:hAnsi="Arial" w:cs="Arial"/>
          <w:sz w:val="22"/>
          <w:szCs w:val="22"/>
          <w:lang w:val="sv-SE"/>
        </w:rPr>
        <w:t xml:space="preserve">så snart som möjligt efter skörden. Om arbetssituationen omöjliggör detta är den tillåtna variationen 1 vecka före respektive 3 dagar efter skördetillfället. Sex delprov per ruta. Varje delprov bör omfatta "en stor handfull" strån och samlas in på representativa, oskadade ytor strax intill och på båda sidor om skördedraget i rutornas längdriktning. Proven klipps med sax med stubbhöjden så nära markytan som möjligt (absolut </w:t>
      </w:r>
      <w:proofErr w:type="gramStart"/>
      <w:r w:rsidRPr="001D0698">
        <w:rPr>
          <w:rFonts w:ascii="Arial" w:hAnsi="Arial" w:cs="Arial"/>
          <w:sz w:val="22"/>
          <w:szCs w:val="22"/>
          <w:lang w:val="sv-SE"/>
        </w:rPr>
        <w:t>ej</w:t>
      </w:r>
      <w:proofErr w:type="gramEnd"/>
      <w:r w:rsidRPr="001D0698">
        <w:rPr>
          <w:rFonts w:ascii="Arial" w:hAnsi="Arial" w:cs="Arial"/>
          <w:sz w:val="22"/>
          <w:szCs w:val="22"/>
          <w:lang w:val="sv-SE"/>
        </w:rPr>
        <w:t xml:space="preserve"> över </w:t>
      </w:r>
      <w:smartTag w:uri="urn:schemas-microsoft-com:office:smarttags" w:element="metricconverter">
        <w:smartTagPr>
          <w:attr w:name="ProductID" w:val="5 cm"/>
        </w:smartTagPr>
        <w:r w:rsidRPr="001D0698">
          <w:rPr>
            <w:rFonts w:ascii="Arial" w:hAnsi="Arial" w:cs="Arial"/>
            <w:sz w:val="22"/>
            <w:szCs w:val="22"/>
            <w:lang w:val="sv-SE"/>
          </w:rPr>
          <w:t>5 cm</w:t>
        </w:r>
      </w:smartTag>
      <w:r w:rsidRPr="001D0698">
        <w:rPr>
          <w:rFonts w:ascii="Arial" w:hAnsi="Arial" w:cs="Arial"/>
          <w:sz w:val="22"/>
          <w:szCs w:val="22"/>
          <w:lang w:val="sv-SE"/>
        </w:rPr>
        <w:t xml:space="preserve">) och skall utgöra minst </w:t>
      </w:r>
      <w:smartTag w:uri="urn:schemas-microsoft-com:office:smarttags" w:element="metricconverter">
        <w:smartTagPr>
          <w:attr w:name="ProductID" w:val="1000 g"/>
        </w:smartTagPr>
        <w:r w:rsidRPr="001D0698">
          <w:rPr>
            <w:rFonts w:ascii="Arial" w:hAnsi="Arial" w:cs="Arial"/>
            <w:sz w:val="22"/>
            <w:szCs w:val="22"/>
            <w:lang w:val="sv-SE"/>
          </w:rPr>
          <w:t>1000 g</w:t>
        </w:r>
      </w:smartTag>
      <w:r w:rsidRPr="001D0698">
        <w:rPr>
          <w:rFonts w:ascii="Arial" w:hAnsi="Arial" w:cs="Arial"/>
          <w:sz w:val="22"/>
          <w:szCs w:val="22"/>
          <w:lang w:val="sv-SE"/>
        </w:rPr>
        <w:t xml:space="preserve"> torkat prov. Om det på grund av t.ex. tidsskäl beräknas bli svårt att genomföra provtagningen strax efter skörden kan proven även tas </w:t>
      </w:r>
      <w:r w:rsidR="00A61495">
        <w:rPr>
          <w:rFonts w:ascii="Arial" w:hAnsi="Arial" w:cs="Arial"/>
          <w:sz w:val="22"/>
          <w:szCs w:val="22"/>
          <w:lang w:val="sv-SE"/>
        </w:rPr>
        <w:t xml:space="preserve">ut </w:t>
      </w:r>
      <w:r w:rsidRPr="001D0698">
        <w:rPr>
          <w:rFonts w:ascii="Arial" w:hAnsi="Arial" w:cs="Arial"/>
          <w:sz w:val="22"/>
          <w:szCs w:val="22"/>
          <w:lang w:val="sv-SE"/>
        </w:rPr>
        <w:t xml:space="preserve">före skörden. Provet bör då tas minst </w:t>
      </w:r>
      <w:smartTag w:uri="urn:schemas-microsoft-com:office:smarttags" w:element="metricconverter">
        <w:smartTagPr>
          <w:attr w:name="ProductID" w:val="80 cm"/>
        </w:smartTagPr>
        <w:r w:rsidRPr="001D0698">
          <w:rPr>
            <w:rFonts w:ascii="Arial" w:hAnsi="Arial" w:cs="Arial"/>
            <w:sz w:val="22"/>
            <w:szCs w:val="22"/>
            <w:lang w:val="sv-SE"/>
          </w:rPr>
          <w:t>80 cm</w:t>
        </w:r>
      </w:smartTag>
      <w:r w:rsidRPr="001D0698">
        <w:rPr>
          <w:rFonts w:ascii="Arial" w:hAnsi="Arial" w:cs="Arial"/>
          <w:sz w:val="22"/>
          <w:szCs w:val="22"/>
          <w:lang w:val="sv-SE"/>
        </w:rPr>
        <w:t xml:space="preserve"> från bruttorutans sidogräns. Proven överförs direkt i provsäckar som etiketteras varpå provtagningsdatum antecknas på etiketten. Proven torkas sedan till lagrings</w:t>
      </w:r>
      <w:r w:rsidRPr="001D0698">
        <w:rPr>
          <w:rFonts w:ascii="Arial" w:hAnsi="Arial" w:cs="Arial"/>
          <w:sz w:val="22"/>
          <w:szCs w:val="22"/>
          <w:lang w:val="sv-SE"/>
        </w:rPr>
        <w:softHyphen/>
        <w:t>dugligt skick före insändning till Annika Hansson (tfn</w:t>
      </w:r>
      <w:proofErr w:type="gramStart"/>
      <w:r w:rsidRPr="001D0698">
        <w:rPr>
          <w:rFonts w:ascii="Arial" w:hAnsi="Arial" w:cs="Arial"/>
          <w:sz w:val="22"/>
          <w:szCs w:val="22"/>
          <w:lang w:val="sv-SE"/>
        </w:rPr>
        <w:t xml:space="preserve"> 018-671160</w:t>
      </w:r>
      <w:proofErr w:type="gramEnd"/>
      <w:r w:rsidRPr="001D0698">
        <w:rPr>
          <w:rFonts w:ascii="Arial" w:hAnsi="Arial" w:cs="Arial"/>
          <w:sz w:val="22"/>
          <w:szCs w:val="22"/>
          <w:lang w:val="sv-SE"/>
        </w:rPr>
        <w:t>, 076-8460843), Institutionen för mark</w:t>
      </w:r>
      <w:r w:rsidR="00BC61FA">
        <w:rPr>
          <w:rFonts w:ascii="Arial" w:hAnsi="Arial" w:cs="Arial"/>
          <w:sz w:val="22"/>
          <w:szCs w:val="22"/>
          <w:lang w:val="sv-SE"/>
        </w:rPr>
        <w:t xml:space="preserve"> och miljö</w:t>
      </w:r>
      <w:r w:rsidRPr="001D0698">
        <w:rPr>
          <w:rFonts w:ascii="Arial" w:hAnsi="Arial" w:cs="Arial"/>
          <w:sz w:val="22"/>
          <w:szCs w:val="22"/>
          <w:lang w:val="sv-SE"/>
        </w:rPr>
        <w:t xml:space="preserve">, </w:t>
      </w:r>
      <w:r w:rsidR="00A65B6A">
        <w:rPr>
          <w:rFonts w:ascii="Arial" w:hAnsi="Arial" w:cs="Arial"/>
          <w:sz w:val="22"/>
          <w:szCs w:val="22"/>
          <w:lang w:val="sv-SE"/>
        </w:rPr>
        <w:t>Box 7014, Gerda Nilssonväg</w:t>
      </w:r>
      <w:r w:rsidR="001974F1">
        <w:rPr>
          <w:rFonts w:ascii="Arial" w:hAnsi="Arial" w:cs="Arial"/>
          <w:sz w:val="22"/>
          <w:szCs w:val="22"/>
          <w:lang w:val="sv-SE"/>
        </w:rPr>
        <w:t xml:space="preserve"> </w:t>
      </w:r>
      <w:r w:rsidR="00A65B6A">
        <w:rPr>
          <w:rFonts w:ascii="Arial" w:hAnsi="Arial" w:cs="Arial"/>
          <w:sz w:val="22"/>
          <w:szCs w:val="22"/>
          <w:lang w:val="sv-SE"/>
        </w:rPr>
        <w:t>5</w:t>
      </w:r>
      <w:r w:rsidRPr="001D0698">
        <w:rPr>
          <w:rFonts w:ascii="Arial" w:hAnsi="Arial" w:cs="Arial"/>
          <w:sz w:val="22"/>
          <w:szCs w:val="22"/>
          <w:lang w:val="sv-SE"/>
        </w:rPr>
        <w:t xml:space="preserve">, 756 51 UPPSALA, för bestämning av avkastningsindex och  för bestämning av </w:t>
      </w:r>
      <w:proofErr w:type="spellStart"/>
      <w:r w:rsidR="00BC61FA">
        <w:rPr>
          <w:rFonts w:ascii="Arial" w:hAnsi="Arial" w:cs="Arial"/>
          <w:sz w:val="22"/>
          <w:szCs w:val="22"/>
          <w:lang w:val="sv-SE"/>
        </w:rPr>
        <w:t>ts</w:t>
      </w:r>
      <w:proofErr w:type="spellEnd"/>
      <w:r w:rsidR="00BC61FA">
        <w:rPr>
          <w:rFonts w:ascii="Arial" w:hAnsi="Arial" w:cs="Arial"/>
          <w:sz w:val="22"/>
          <w:szCs w:val="22"/>
          <w:lang w:val="sv-SE"/>
        </w:rPr>
        <w:t xml:space="preserve">, </w:t>
      </w:r>
      <w:r w:rsidRPr="001D0698">
        <w:rPr>
          <w:rFonts w:ascii="Arial" w:hAnsi="Arial" w:cs="Arial"/>
          <w:bCs/>
          <w:sz w:val="22"/>
          <w:szCs w:val="22"/>
          <w:lang w:val="sv-SE"/>
        </w:rPr>
        <w:t>total-C (</w:t>
      </w:r>
      <w:proofErr w:type="spellStart"/>
      <w:r w:rsidRPr="001D0698">
        <w:rPr>
          <w:rFonts w:ascii="Arial" w:hAnsi="Arial" w:cs="Arial"/>
          <w:bCs/>
          <w:sz w:val="22"/>
          <w:szCs w:val="22"/>
          <w:lang w:val="sv-SE"/>
        </w:rPr>
        <w:t>Leco</w:t>
      </w:r>
      <w:proofErr w:type="spellEnd"/>
      <w:r w:rsidRPr="001D0698">
        <w:rPr>
          <w:rFonts w:ascii="Arial" w:hAnsi="Arial" w:cs="Arial"/>
          <w:bCs/>
          <w:sz w:val="22"/>
          <w:szCs w:val="22"/>
          <w:lang w:val="sv-SE"/>
        </w:rPr>
        <w:t>) och total-N (</w:t>
      </w:r>
      <w:proofErr w:type="spellStart"/>
      <w:r w:rsidRPr="001D0698">
        <w:rPr>
          <w:rFonts w:ascii="Arial" w:hAnsi="Arial" w:cs="Arial"/>
          <w:bCs/>
          <w:sz w:val="22"/>
          <w:szCs w:val="22"/>
          <w:lang w:val="sv-SE"/>
        </w:rPr>
        <w:t>Leco</w:t>
      </w:r>
      <w:proofErr w:type="spellEnd"/>
      <w:r w:rsidRPr="001D0698">
        <w:rPr>
          <w:rFonts w:ascii="Arial" w:hAnsi="Arial" w:cs="Arial"/>
          <w:bCs/>
          <w:sz w:val="22"/>
          <w:szCs w:val="22"/>
          <w:lang w:val="sv-SE"/>
        </w:rPr>
        <w:t>)</w:t>
      </w:r>
      <w:r w:rsidRPr="001D0698">
        <w:rPr>
          <w:rFonts w:ascii="Arial" w:hAnsi="Arial" w:cs="Arial"/>
          <w:sz w:val="22"/>
          <w:szCs w:val="22"/>
          <w:lang w:val="sv-SE"/>
        </w:rPr>
        <w:t xml:space="preserve"> i halm</w:t>
      </w:r>
      <w:r w:rsidR="007A1142">
        <w:rPr>
          <w:rFonts w:ascii="Arial" w:hAnsi="Arial" w:cs="Arial"/>
          <w:sz w:val="22"/>
          <w:szCs w:val="22"/>
          <w:lang w:val="sv-SE"/>
        </w:rPr>
        <w:t xml:space="preserve"> och kärna</w:t>
      </w:r>
      <w:r w:rsidRPr="001D0698">
        <w:rPr>
          <w:rFonts w:ascii="Arial" w:hAnsi="Arial" w:cs="Arial"/>
          <w:sz w:val="22"/>
          <w:szCs w:val="22"/>
          <w:lang w:val="sv-SE"/>
        </w:rPr>
        <w:t>. Patrullen beställer provpåsar av Annika.</w:t>
      </w:r>
    </w:p>
    <w:p w:rsidR="00585B02" w:rsidRPr="001D0698" w:rsidRDefault="00585B02" w:rsidP="007A1142">
      <w:pPr>
        <w:tabs>
          <w:tab w:val="left" w:pos="-1417"/>
          <w:tab w:val="left" w:pos="0"/>
          <w:tab w:val="left" w:pos="1700"/>
          <w:tab w:val="right" w:leader="dot" w:pos="5385"/>
          <w:tab w:val="left" w:pos="6522"/>
          <w:tab w:val="left" w:pos="7826"/>
          <w:tab w:val="left" w:pos="9130"/>
        </w:tabs>
        <w:ind w:right="276"/>
        <w:jc w:val="both"/>
        <w:rPr>
          <w:rFonts w:ascii="Arial" w:hAnsi="Arial" w:cs="Arial"/>
          <w:b/>
          <w:bCs/>
          <w:sz w:val="22"/>
          <w:szCs w:val="22"/>
          <w:lang w:val="sv-SE"/>
        </w:rPr>
      </w:pPr>
    </w:p>
    <w:p w:rsidR="006C52F7" w:rsidRPr="001D0698" w:rsidRDefault="006C52F7"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r w:rsidRPr="001D0698">
        <w:rPr>
          <w:rFonts w:ascii="Arial" w:hAnsi="Arial" w:cs="Arial"/>
          <w:b/>
          <w:bCs/>
          <w:sz w:val="22"/>
          <w:szCs w:val="22"/>
          <w:lang w:val="sv-SE"/>
        </w:rPr>
        <w:t>Sockerbeta</w:t>
      </w:r>
    </w:p>
    <w:p w:rsidR="006C52F7" w:rsidRPr="001D0698" w:rsidRDefault="000B6C5E"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r>
        <w:rPr>
          <w:rFonts w:ascii="Arial" w:hAnsi="Arial" w:cs="Arial"/>
          <w:sz w:val="22"/>
          <w:szCs w:val="22"/>
          <w:lang w:val="sv-SE"/>
        </w:rPr>
        <w:t>S</w:t>
      </w:r>
      <w:r w:rsidR="006C52F7" w:rsidRPr="001D0698">
        <w:rPr>
          <w:rFonts w:ascii="Arial" w:hAnsi="Arial" w:cs="Arial"/>
          <w:sz w:val="22"/>
          <w:szCs w:val="22"/>
          <w:lang w:val="sv-SE"/>
        </w:rPr>
        <w:t>äckarn</w:t>
      </w:r>
      <w:r w:rsidR="00CD481C">
        <w:rPr>
          <w:rFonts w:ascii="Arial" w:hAnsi="Arial" w:cs="Arial"/>
          <w:sz w:val="22"/>
          <w:szCs w:val="22"/>
          <w:lang w:val="sv-SE"/>
        </w:rPr>
        <w:t xml:space="preserve">a med skörden från </w:t>
      </w:r>
      <w:r>
        <w:rPr>
          <w:rFonts w:ascii="Arial" w:hAnsi="Arial" w:cs="Arial"/>
          <w:sz w:val="22"/>
          <w:szCs w:val="22"/>
          <w:lang w:val="sv-SE"/>
        </w:rPr>
        <w:t xml:space="preserve">provytorna </w:t>
      </w:r>
      <w:r w:rsidR="006C52F7" w:rsidRPr="001D0698">
        <w:rPr>
          <w:rFonts w:ascii="Arial" w:hAnsi="Arial" w:cs="Arial"/>
          <w:sz w:val="22"/>
          <w:szCs w:val="22"/>
          <w:lang w:val="sv-SE"/>
        </w:rPr>
        <w:t xml:space="preserve">märks och </w:t>
      </w:r>
      <w:r>
        <w:rPr>
          <w:rFonts w:ascii="Arial" w:hAnsi="Arial" w:cs="Arial"/>
          <w:sz w:val="22"/>
          <w:szCs w:val="22"/>
          <w:lang w:val="sv-SE"/>
        </w:rPr>
        <w:t xml:space="preserve">skickas </w:t>
      </w:r>
      <w:r w:rsidR="006C52F7" w:rsidRPr="001D0698">
        <w:rPr>
          <w:rFonts w:ascii="Arial" w:hAnsi="Arial" w:cs="Arial"/>
          <w:sz w:val="22"/>
          <w:szCs w:val="22"/>
          <w:lang w:val="sv-SE"/>
        </w:rPr>
        <w:t xml:space="preserve">till </w:t>
      </w:r>
      <w:r w:rsidR="00915853">
        <w:rPr>
          <w:rFonts w:ascii="Arial" w:hAnsi="Arial" w:cs="Arial"/>
          <w:sz w:val="22"/>
          <w:szCs w:val="22"/>
          <w:lang w:val="sv-SE"/>
        </w:rPr>
        <w:t>Nordic sugar</w:t>
      </w:r>
      <w:r w:rsidR="006C52F7" w:rsidRPr="001D0698">
        <w:rPr>
          <w:rFonts w:ascii="Arial" w:hAnsi="Arial" w:cs="Arial"/>
          <w:sz w:val="22"/>
          <w:szCs w:val="22"/>
          <w:lang w:val="sv-SE"/>
        </w:rPr>
        <w:t xml:space="preserve">. </w:t>
      </w:r>
      <w:r w:rsidR="00A61495">
        <w:rPr>
          <w:rFonts w:ascii="Arial" w:hAnsi="Arial" w:cs="Arial"/>
          <w:sz w:val="22"/>
          <w:szCs w:val="22"/>
          <w:lang w:val="sv-SE"/>
        </w:rPr>
        <w:t>P</w:t>
      </w:r>
      <w:r w:rsidR="006C52F7" w:rsidRPr="001D0698">
        <w:rPr>
          <w:rFonts w:ascii="Arial" w:hAnsi="Arial" w:cs="Arial"/>
          <w:sz w:val="22"/>
          <w:szCs w:val="22"/>
          <w:lang w:val="sv-SE"/>
        </w:rPr>
        <w:t>rovyteskördar</w:t>
      </w:r>
      <w:r w:rsidR="00A61495">
        <w:rPr>
          <w:rFonts w:ascii="Arial" w:hAnsi="Arial" w:cs="Arial"/>
          <w:sz w:val="22"/>
          <w:szCs w:val="22"/>
          <w:lang w:val="sv-SE"/>
        </w:rPr>
        <w:t>na</w:t>
      </w:r>
      <w:r w:rsidR="006C52F7" w:rsidRPr="001D0698">
        <w:rPr>
          <w:rFonts w:ascii="Arial" w:hAnsi="Arial" w:cs="Arial"/>
          <w:sz w:val="22"/>
          <w:szCs w:val="22"/>
          <w:lang w:val="sv-SE"/>
        </w:rPr>
        <w:t xml:space="preserve"> </w:t>
      </w:r>
      <w:r w:rsidR="00A61495">
        <w:rPr>
          <w:rFonts w:ascii="Arial" w:hAnsi="Arial" w:cs="Arial"/>
          <w:sz w:val="22"/>
          <w:szCs w:val="22"/>
          <w:lang w:val="sv-SE"/>
        </w:rPr>
        <w:t xml:space="preserve">antecknas på </w:t>
      </w:r>
      <w:r w:rsidR="006C52F7" w:rsidRPr="001D0698">
        <w:rPr>
          <w:rFonts w:ascii="Arial" w:hAnsi="Arial" w:cs="Arial"/>
          <w:sz w:val="22"/>
          <w:szCs w:val="22"/>
          <w:lang w:val="sv-SE"/>
        </w:rPr>
        <w:t>listor</w:t>
      </w:r>
      <w:r w:rsidR="00A61495">
        <w:rPr>
          <w:rFonts w:ascii="Arial" w:hAnsi="Arial" w:cs="Arial"/>
          <w:sz w:val="22"/>
          <w:szCs w:val="22"/>
          <w:lang w:val="sv-SE"/>
        </w:rPr>
        <w:t xml:space="preserve"> med </w:t>
      </w:r>
      <w:r w:rsidR="006C52F7" w:rsidRPr="001D0698">
        <w:rPr>
          <w:rFonts w:ascii="Arial" w:hAnsi="Arial" w:cs="Arial"/>
          <w:sz w:val="22"/>
          <w:szCs w:val="22"/>
          <w:lang w:val="sv-SE"/>
        </w:rPr>
        <w:t>rutnummer</w:t>
      </w:r>
      <w:r w:rsidR="00A61495">
        <w:rPr>
          <w:rFonts w:ascii="Arial" w:hAnsi="Arial" w:cs="Arial"/>
          <w:sz w:val="22"/>
          <w:szCs w:val="22"/>
          <w:lang w:val="sv-SE"/>
        </w:rPr>
        <w:t xml:space="preserve">, </w:t>
      </w:r>
      <w:r w:rsidR="006C52F7" w:rsidRPr="001D0698">
        <w:rPr>
          <w:rFonts w:ascii="Arial" w:hAnsi="Arial" w:cs="Arial"/>
          <w:sz w:val="22"/>
          <w:szCs w:val="22"/>
          <w:lang w:val="sv-SE"/>
        </w:rPr>
        <w:t>provytenummer och motsvarande provbrickas nummer. Listor</w:t>
      </w:r>
      <w:r w:rsidR="00A61495">
        <w:rPr>
          <w:rFonts w:ascii="Arial" w:hAnsi="Arial" w:cs="Arial"/>
          <w:sz w:val="22"/>
          <w:szCs w:val="22"/>
          <w:lang w:val="sv-SE"/>
        </w:rPr>
        <w:t xml:space="preserve">na </w:t>
      </w:r>
      <w:r w:rsidR="00880B3C">
        <w:rPr>
          <w:rFonts w:ascii="Arial" w:hAnsi="Arial" w:cs="Arial"/>
          <w:sz w:val="22"/>
          <w:szCs w:val="22"/>
          <w:lang w:val="sv-SE"/>
        </w:rPr>
        <w:t xml:space="preserve">och mosprov från Nordic sugar </w:t>
      </w:r>
      <w:r w:rsidR="00A61495">
        <w:rPr>
          <w:rFonts w:ascii="Arial" w:hAnsi="Arial" w:cs="Arial"/>
          <w:sz w:val="22"/>
          <w:szCs w:val="22"/>
          <w:lang w:val="sv-SE"/>
        </w:rPr>
        <w:t xml:space="preserve">skickas </w:t>
      </w:r>
      <w:r w:rsidR="006C52F7" w:rsidRPr="001D0698">
        <w:rPr>
          <w:rFonts w:ascii="Arial" w:hAnsi="Arial" w:cs="Arial"/>
          <w:sz w:val="22"/>
          <w:szCs w:val="22"/>
          <w:lang w:val="sv-SE"/>
        </w:rPr>
        <w:t>till Birgitta Båth, Box 7043, Institutionen växtproduk</w:t>
      </w:r>
      <w:r w:rsidR="006C52F7" w:rsidRPr="001D0698">
        <w:rPr>
          <w:rFonts w:ascii="Arial" w:hAnsi="Arial" w:cs="Arial"/>
          <w:sz w:val="22"/>
          <w:szCs w:val="22"/>
          <w:lang w:val="sv-SE"/>
        </w:rPr>
        <w:softHyphen/>
        <w:t>tionsekologi, 750 07 Uppsala.</w:t>
      </w:r>
      <w:r w:rsidR="00764F9E">
        <w:rPr>
          <w:rFonts w:ascii="Arial" w:hAnsi="Arial" w:cs="Arial"/>
          <w:sz w:val="22"/>
          <w:szCs w:val="22"/>
          <w:lang w:val="sv-SE"/>
        </w:rPr>
        <w:t xml:space="preserve"> Arkivprover.</w:t>
      </w:r>
    </w:p>
    <w:p w:rsidR="00F86B2F" w:rsidRPr="001D0698" w:rsidRDefault="00F86B2F" w:rsidP="007A1142">
      <w:pPr>
        <w:tabs>
          <w:tab w:val="left" w:pos="-1417"/>
          <w:tab w:val="left" w:pos="284"/>
          <w:tab w:val="left" w:pos="1983"/>
          <w:tab w:val="left" w:leader="dot" w:pos="3910"/>
          <w:tab w:val="left" w:pos="5217"/>
          <w:tab w:val="right" w:pos="7880"/>
          <w:tab w:val="left" w:pos="9130"/>
        </w:tabs>
        <w:ind w:right="276"/>
        <w:jc w:val="both"/>
        <w:rPr>
          <w:rFonts w:ascii="Arial" w:hAnsi="Arial" w:cs="Arial"/>
          <w:b/>
          <w:bCs/>
          <w:sz w:val="22"/>
          <w:szCs w:val="22"/>
          <w:lang w:val="sv-SE"/>
        </w:rPr>
      </w:pPr>
    </w:p>
    <w:p w:rsidR="00CD481C" w:rsidRDefault="001D0698" w:rsidP="007A1142">
      <w:pPr>
        <w:tabs>
          <w:tab w:val="left" w:pos="-1417"/>
          <w:tab w:val="left" w:pos="0"/>
          <w:tab w:val="left" w:pos="1983"/>
          <w:tab w:val="left" w:leader="dot" w:pos="3910"/>
          <w:tab w:val="left" w:pos="5217"/>
          <w:tab w:val="right" w:pos="7880"/>
          <w:tab w:val="left" w:pos="9130"/>
        </w:tabs>
        <w:ind w:right="276"/>
        <w:jc w:val="both"/>
        <w:rPr>
          <w:rFonts w:ascii="Arial" w:hAnsi="Arial" w:cs="Arial"/>
          <w:b/>
          <w:bCs/>
          <w:sz w:val="22"/>
          <w:szCs w:val="22"/>
          <w:lang w:val="sv-SE"/>
        </w:rPr>
      </w:pPr>
      <w:r w:rsidRPr="001D0698">
        <w:rPr>
          <w:rFonts w:ascii="Arial" w:hAnsi="Arial" w:cs="Arial"/>
          <w:b/>
          <w:bCs/>
          <w:sz w:val="22"/>
          <w:szCs w:val="22"/>
          <w:lang w:val="sv-SE"/>
        </w:rPr>
        <w:t>Sockerbetsblast</w:t>
      </w:r>
    </w:p>
    <w:p w:rsidR="001D0698" w:rsidRPr="001D0698" w:rsidRDefault="000B6C5E" w:rsidP="007A1142">
      <w:pPr>
        <w:tabs>
          <w:tab w:val="left" w:pos="-1417"/>
          <w:tab w:val="left" w:pos="0"/>
          <w:tab w:val="left" w:pos="1983"/>
          <w:tab w:val="left" w:leader="dot" w:pos="3910"/>
          <w:tab w:val="left" w:pos="5217"/>
          <w:tab w:val="right" w:pos="7880"/>
          <w:tab w:val="left" w:pos="9130"/>
        </w:tabs>
        <w:ind w:right="276"/>
        <w:jc w:val="both"/>
        <w:rPr>
          <w:rFonts w:ascii="Arial" w:hAnsi="Arial" w:cs="Arial"/>
          <w:bCs/>
          <w:sz w:val="22"/>
          <w:szCs w:val="22"/>
          <w:lang w:val="sv-SE"/>
        </w:rPr>
      </w:pPr>
      <w:r>
        <w:rPr>
          <w:rFonts w:ascii="Arial" w:hAnsi="Arial" w:cs="Arial"/>
          <w:sz w:val="22"/>
          <w:szCs w:val="22"/>
          <w:lang w:val="sv-SE"/>
        </w:rPr>
        <w:t>B</w:t>
      </w:r>
      <w:r w:rsidR="006429A0" w:rsidRPr="001D0698">
        <w:rPr>
          <w:rFonts w:ascii="Arial" w:hAnsi="Arial" w:cs="Arial"/>
          <w:sz w:val="22"/>
          <w:szCs w:val="22"/>
          <w:lang w:val="sv-SE"/>
        </w:rPr>
        <w:t xml:space="preserve">lasten </w:t>
      </w:r>
      <w:r w:rsidR="001D0698" w:rsidRPr="001D0698">
        <w:rPr>
          <w:rFonts w:ascii="Arial" w:hAnsi="Arial" w:cs="Arial"/>
          <w:sz w:val="22"/>
          <w:szCs w:val="22"/>
          <w:lang w:val="sv-SE"/>
        </w:rPr>
        <w:t xml:space="preserve">från </w:t>
      </w:r>
      <w:r>
        <w:rPr>
          <w:rFonts w:ascii="Arial" w:hAnsi="Arial" w:cs="Arial"/>
          <w:sz w:val="22"/>
          <w:szCs w:val="22"/>
          <w:lang w:val="sv-SE"/>
        </w:rPr>
        <w:t xml:space="preserve">de </w:t>
      </w:r>
      <w:r w:rsidR="00A41C09">
        <w:rPr>
          <w:rFonts w:ascii="Arial" w:hAnsi="Arial" w:cs="Arial"/>
          <w:sz w:val="22"/>
          <w:szCs w:val="22"/>
          <w:lang w:val="sv-SE"/>
        </w:rPr>
        <w:t>12</w:t>
      </w:r>
      <w:r w:rsidR="001D0698" w:rsidRPr="001D0698">
        <w:rPr>
          <w:rFonts w:ascii="Arial" w:hAnsi="Arial" w:cs="Arial"/>
          <w:sz w:val="22"/>
          <w:szCs w:val="22"/>
          <w:lang w:val="sv-SE"/>
        </w:rPr>
        <w:t xml:space="preserve"> betor</w:t>
      </w:r>
      <w:r>
        <w:rPr>
          <w:rFonts w:ascii="Arial" w:hAnsi="Arial" w:cs="Arial"/>
          <w:sz w:val="22"/>
          <w:szCs w:val="22"/>
          <w:lang w:val="sv-SE"/>
        </w:rPr>
        <w:t>na</w:t>
      </w:r>
      <w:r w:rsidR="001D0698" w:rsidRPr="001D0698">
        <w:rPr>
          <w:rFonts w:ascii="Arial" w:hAnsi="Arial" w:cs="Arial"/>
          <w:sz w:val="22"/>
          <w:szCs w:val="22"/>
          <w:lang w:val="sv-SE"/>
        </w:rPr>
        <w:t xml:space="preserve"> per </w:t>
      </w:r>
      <w:r>
        <w:rPr>
          <w:rFonts w:ascii="Arial" w:hAnsi="Arial" w:cs="Arial"/>
          <w:sz w:val="22"/>
          <w:szCs w:val="22"/>
          <w:lang w:val="sv-SE"/>
        </w:rPr>
        <w:t xml:space="preserve">provyta </w:t>
      </w:r>
      <w:r w:rsidR="001D0698" w:rsidRPr="001D0698">
        <w:rPr>
          <w:rFonts w:ascii="Arial" w:hAnsi="Arial" w:cs="Arial"/>
          <w:sz w:val="22"/>
          <w:szCs w:val="22"/>
          <w:lang w:val="sv-SE"/>
        </w:rPr>
        <w:t>förvaras i plastpåse och hackas efter hemkomsten. Från det hackade materialet tas 1 representativt prov om 1</w:t>
      </w:r>
      <w:r w:rsidR="001D0698" w:rsidRPr="001D0698">
        <w:rPr>
          <w:rFonts w:ascii="Arial" w:hAnsi="Arial" w:cs="Arial"/>
          <w:sz w:val="22"/>
          <w:szCs w:val="22"/>
          <w:lang w:val="sv-SE"/>
        </w:rPr>
        <w:noBreakHyphen/>
        <w:t>2 kg</w:t>
      </w:r>
      <w:r>
        <w:rPr>
          <w:rFonts w:ascii="Arial" w:hAnsi="Arial" w:cs="Arial"/>
          <w:sz w:val="22"/>
          <w:szCs w:val="22"/>
          <w:lang w:val="sv-SE"/>
        </w:rPr>
        <w:t xml:space="preserve"> ut</w:t>
      </w:r>
      <w:r w:rsidR="001D0698" w:rsidRPr="001D0698">
        <w:rPr>
          <w:rFonts w:ascii="Arial" w:hAnsi="Arial" w:cs="Arial"/>
          <w:sz w:val="22"/>
          <w:szCs w:val="22"/>
          <w:lang w:val="sv-SE"/>
        </w:rPr>
        <w:t>. Proven vägs och nettovikten antecknas på etiketten. Proven märks med plannummer och rutnummer, torkas i torkskåp till lagringsduglighet och insändes till Annika Hansson (tfn</w:t>
      </w:r>
      <w:proofErr w:type="gramStart"/>
      <w:r w:rsidR="00CD481C">
        <w:rPr>
          <w:rFonts w:ascii="Arial" w:hAnsi="Arial" w:cs="Arial"/>
          <w:sz w:val="22"/>
          <w:szCs w:val="22"/>
          <w:lang w:val="sv-SE"/>
        </w:rPr>
        <w:t xml:space="preserve"> 0</w:t>
      </w:r>
      <w:r w:rsidR="001D0698" w:rsidRPr="001D0698">
        <w:rPr>
          <w:rFonts w:ascii="Arial" w:hAnsi="Arial" w:cs="Arial"/>
          <w:sz w:val="22"/>
          <w:szCs w:val="22"/>
          <w:lang w:val="sv-SE"/>
        </w:rPr>
        <w:t>18-671160</w:t>
      </w:r>
      <w:proofErr w:type="gramEnd"/>
      <w:r w:rsidR="001D0698" w:rsidRPr="001D0698">
        <w:rPr>
          <w:rFonts w:ascii="Arial" w:hAnsi="Arial" w:cs="Arial"/>
          <w:sz w:val="22"/>
          <w:szCs w:val="22"/>
          <w:lang w:val="sv-SE"/>
        </w:rPr>
        <w:t>, 076-8460843), Institutionen för mark</w:t>
      </w:r>
      <w:r w:rsidR="00FE6ACB">
        <w:rPr>
          <w:rFonts w:ascii="Arial" w:hAnsi="Arial" w:cs="Arial"/>
          <w:sz w:val="22"/>
          <w:szCs w:val="22"/>
          <w:lang w:val="sv-SE"/>
        </w:rPr>
        <w:t xml:space="preserve"> och miljö, </w:t>
      </w:r>
      <w:r w:rsidR="00A65B6A">
        <w:rPr>
          <w:rFonts w:ascii="Arial" w:hAnsi="Arial" w:cs="Arial"/>
          <w:sz w:val="22"/>
          <w:szCs w:val="22"/>
          <w:lang w:val="sv-SE"/>
        </w:rPr>
        <w:t>Box 7014, Gerda Nilsson</w:t>
      </w:r>
      <w:r w:rsidR="00DF2395">
        <w:rPr>
          <w:rFonts w:ascii="Arial" w:hAnsi="Arial" w:cs="Arial"/>
          <w:sz w:val="22"/>
          <w:szCs w:val="22"/>
          <w:lang w:val="sv-SE"/>
        </w:rPr>
        <w:t xml:space="preserve">s </w:t>
      </w:r>
      <w:r w:rsidR="00A65B6A">
        <w:rPr>
          <w:rFonts w:ascii="Arial" w:hAnsi="Arial" w:cs="Arial"/>
          <w:sz w:val="22"/>
          <w:szCs w:val="22"/>
          <w:lang w:val="sv-SE"/>
        </w:rPr>
        <w:t>väg 5</w:t>
      </w:r>
      <w:r w:rsidR="001D0698" w:rsidRPr="001D0698">
        <w:rPr>
          <w:rFonts w:ascii="Arial" w:hAnsi="Arial" w:cs="Arial"/>
          <w:sz w:val="22"/>
          <w:szCs w:val="22"/>
          <w:lang w:val="sv-SE"/>
        </w:rPr>
        <w:t xml:space="preserve">, 756 51 UPPSALA </w:t>
      </w:r>
      <w:r w:rsidR="001D0698" w:rsidRPr="001D0698">
        <w:rPr>
          <w:rFonts w:ascii="Arial" w:hAnsi="Arial" w:cs="Arial"/>
          <w:bCs/>
          <w:sz w:val="22"/>
          <w:szCs w:val="22"/>
          <w:lang w:val="sv-SE"/>
        </w:rPr>
        <w:t xml:space="preserve">för </w:t>
      </w:r>
      <w:proofErr w:type="spellStart"/>
      <w:r w:rsidR="001D0698" w:rsidRPr="001D0698">
        <w:rPr>
          <w:rFonts w:ascii="Arial" w:hAnsi="Arial" w:cs="Arial"/>
          <w:bCs/>
          <w:sz w:val="22"/>
          <w:szCs w:val="22"/>
          <w:lang w:val="sv-SE"/>
        </w:rPr>
        <w:t>ts</w:t>
      </w:r>
      <w:proofErr w:type="spellEnd"/>
      <w:r w:rsidR="001D0698" w:rsidRPr="001D0698">
        <w:rPr>
          <w:rFonts w:ascii="Arial" w:hAnsi="Arial" w:cs="Arial"/>
          <w:bCs/>
          <w:sz w:val="22"/>
          <w:szCs w:val="22"/>
          <w:lang w:val="sv-SE"/>
        </w:rPr>
        <w:noBreakHyphen/>
        <w:t xml:space="preserve">bestämning och analys av </w:t>
      </w:r>
      <w:r w:rsidR="00FE6ACB" w:rsidRPr="001D0698">
        <w:rPr>
          <w:rFonts w:ascii="Arial" w:hAnsi="Arial" w:cs="Arial"/>
          <w:bCs/>
          <w:sz w:val="22"/>
          <w:szCs w:val="22"/>
          <w:lang w:val="sv-SE"/>
        </w:rPr>
        <w:t>total-C (</w:t>
      </w:r>
      <w:proofErr w:type="spellStart"/>
      <w:r w:rsidR="00FE6ACB" w:rsidRPr="001D0698">
        <w:rPr>
          <w:rFonts w:ascii="Arial" w:hAnsi="Arial" w:cs="Arial"/>
          <w:bCs/>
          <w:sz w:val="22"/>
          <w:szCs w:val="22"/>
          <w:lang w:val="sv-SE"/>
        </w:rPr>
        <w:t>Leco</w:t>
      </w:r>
      <w:proofErr w:type="spellEnd"/>
      <w:r w:rsidR="00FE6ACB" w:rsidRPr="001D0698">
        <w:rPr>
          <w:rFonts w:ascii="Arial" w:hAnsi="Arial" w:cs="Arial"/>
          <w:bCs/>
          <w:sz w:val="22"/>
          <w:szCs w:val="22"/>
          <w:lang w:val="sv-SE"/>
        </w:rPr>
        <w:t xml:space="preserve">) och </w:t>
      </w:r>
      <w:r w:rsidR="00FE6ACB">
        <w:rPr>
          <w:rFonts w:ascii="Arial" w:hAnsi="Arial" w:cs="Arial"/>
          <w:bCs/>
          <w:sz w:val="22"/>
          <w:szCs w:val="22"/>
          <w:lang w:val="sv-SE"/>
        </w:rPr>
        <w:t xml:space="preserve"> </w:t>
      </w:r>
      <w:r w:rsidR="001D0698" w:rsidRPr="001D0698">
        <w:rPr>
          <w:rFonts w:ascii="Arial" w:hAnsi="Arial" w:cs="Arial"/>
          <w:bCs/>
          <w:sz w:val="22"/>
          <w:szCs w:val="22"/>
          <w:lang w:val="sv-SE"/>
        </w:rPr>
        <w:t>total-N</w:t>
      </w:r>
      <w:r w:rsidR="00FE6ACB">
        <w:rPr>
          <w:rFonts w:ascii="Arial" w:hAnsi="Arial" w:cs="Arial"/>
          <w:bCs/>
          <w:sz w:val="22"/>
          <w:szCs w:val="22"/>
          <w:lang w:val="sv-SE"/>
        </w:rPr>
        <w:t xml:space="preserve"> </w:t>
      </w:r>
      <w:r w:rsidR="001D0698" w:rsidRPr="001D0698">
        <w:rPr>
          <w:rFonts w:ascii="Arial" w:hAnsi="Arial" w:cs="Arial"/>
          <w:bCs/>
          <w:sz w:val="22"/>
          <w:szCs w:val="22"/>
          <w:lang w:val="sv-SE"/>
        </w:rPr>
        <w:t xml:space="preserve"> (</w:t>
      </w:r>
      <w:proofErr w:type="spellStart"/>
      <w:r w:rsidR="001D0698" w:rsidRPr="001D0698">
        <w:rPr>
          <w:rFonts w:ascii="Arial" w:hAnsi="Arial" w:cs="Arial"/>
          <w:bCs/>
          <w:sz w:val="22"/>
          <w:szCs w:val="22"/>
          <w:lang w:val="sv-SE"/>
        </w:rPr>
        <w:t>Leco</w:t>
      </w:r>
      <w:proofErr w:type="spellEnd"/>
      <w:r w:rsidR="001D0698" w:rsidRPr="001D0698">
        <w:rPr>
          <w:rFonts w:ascii="Arial" w:hAnsi="Arial" w:cs="Arial"/>
          <w:bCs/>
          <w:sz w:val="22"/>
          <w:szCs w:val="22"/>
          <w:lang w:val="sv-SE"/>
        </w:rPr>
        <w:t>).</w:t>
      </w:r>
    </w:p>
    <w:p w:rsidR="001D0698" w:rsidRPr="001D0698" w:rsidRDefault="001D0698" w:rsidP="007A1142">
      <w:pPr>
        <w:tabs>
          <w:tab w:val="left" w:pos="-1417"/>
          <w:tab w:val="left" w:pos="0"/>
          <w:tab w:val="left" w:pos="1983"/>
          <w:tab w:val="left" w:leader="dot" w:pos="3910"/>
          <w:tab w:val="left" w:pos="5217"/>
          <w:tab w:val="right" w:pos="7880"/>
          <w:tab w:val="left" w:pos="9130"/>
        </w:tabs>
        <w:ind w:right="276"/>
        <w:jc w:val="both"/>
        <w:rPr>
          <w:rFonts w:ascii="Arial" w:hAnsi="Arial" w:cs="Arial"/>
          <w:bCs/>
          <w:sz w:val="22"/>
          <w:szCs w:val="22"/>
          <w:lang w:val="sv-SE"/>
        </w:rPr>
      </w:pPr>
    </w:p>
    <w:p w:rsidR="00585B02" w:rsidRPr="001D0698" w:rsidRDefault="001D0698"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r w:rsidRPr="001D0698">
        <w:rPr>
          <w:rFonts w:ascii="Arial" w:hAnsi="Arial" w:cs="Arial"/>
          <w:b/>
          <w:bCs/>
          <w:sz w:val="22"/>
          <w:szCs w:val="22"/>
          <w:lang w:val="sv-SE"/>
        </w:rPr>
        <w:t xml:space="preserve">Grönmassa från </w:t>
      </w:r>
      <w:r w:rsidR="00585B02" w:rsidRPr="001D0698">
        <w:rPr>
          <w:rFonts w:ascii="Arial" w:hAnsi="Arial" w:cs="Arial"/>
          <w:b/>
          <w:bCs/>
          <w:sz w:val="22"/>
          <w:szCs w:val="22"/>
          <w:lang w:val="sv-SE"/>
        </w:rPr>
        <w:t>vall</w:t>
      </w:r>
    </w:p>
    <w:p w:rsidR="00585B02" w:rsidRPr="001D0698" w:rsidRDefault="00585B02"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r w:rsidRPr="001D0698">
        <w:rPr>
          <w:rFonts w:ascii="Arial" w:hAnsi="Arial" w:cs="Arial"/>
          <w:sz w:val="22"/>
          <w:szCs w:val="22"/>
          <w:lang w:val="sv-SE"/>
        </w:rPr>
        <w:t xml:space="preserve">Omedelbart efter vägningen av vallskörden </w:t>
      </w:r>
      <w:r w:rsidR="00A41C09">
        <w:rPr>
          <w:rFonts w:ascii="Arial" w:hAnsi="Arial" w:cs="Arial"/>
          <w:sz w:val="22"/>
          <w:szCs w:val="22"/>
          <w:lang w:val="sv-SE"/>
        </w:rPr>
        <w:t xml:space="preserve">tas ett </w:t>
      </w:r>
      <w:r w:rsidRPr="001D0698">
        <w:rPr>
          <w:rFonts w:ascii="Arial" w:hAnsi="Arial" w:cs="Arial"/>
          <w:sz w:val="22"/>
          <w:szCs w:val="22"/>
          <w:lang w:val="sv-SE"/>
        </w:rPr>
        <w:t>representativt prov om 1</w:t>
      </w:r>
      <w:r w:rsidRPr="001D0698">
        <w:rPr>
          <w:rFonts w:ascii="Arial" w:hAnsi="Arial" w:cs="Arial"/>
          <w:sz w:val="22"/>
          <w:szCs w:val="22"/>
          <w:lang w:val="sv-SE"/>
        </w:rPr>
        <w:noBreakHyphen/>
        <w:t>2 kg</w:t>
      </w:r>
      <w:r w:rsidR="00A41C09">
        <w:rPr>
          <w:rFonts w:ascii="Arial" w:hAnsi="Arial" w:cs="Arial"/>
          <w:sz w:val="22"/>
          <w:szCs w:val="22"/>
          <w:lang w:val="sv-SE"/>
        </w:rPr>
        <w:t xml:space="preserve"> ut rutvis</w:t>
      </w:r>
      <w:r w:rsidRPr="001D0698">
        <w:rPr>
          <w:rFonts w:ascii="Arial" w:hAnsi="Arial" w:cs="Arial"/>
          <w:sz w:val="22"/>
          <w:szCs w:val="22"/>
          <w:lang w:val="sv-SE"/>
        </w:rPr>
        <w:t>. Proven vägs och nettovikten antecknas på etiketten.</w:t>
      </w:r>
      <w:r w:rsidR="00A41C09">
        <w:rPr>
          <w:rFonts w:ascii="Arial" w:hAnsi="Arial" w:cs="Arial"/>
          <w:sz w:val="22"/>
          <w:szCs w:val="22"/>
          <w:lang w:val="sv-SE"/>
        </w:rPr>
        <w:t xml:space="preserve"> </w:t>
      </w:r>
      <w:r w:rsidRPr="001D0698">
        <w:rPr>
          <w:rFonts w:ascii="Arial" w:hAnsi="Arial" w:cs="Arial"/>
          <w:sz w:val="22"/>
          <w:szCs w:val="22"/>
          <w:lang w:val="sv-SE"/>
        </w:rPr>
        <w:t>Proven förtorkas och insänds till Annika Hansson (tfn</w:t>
      </w:r>
      <w:proofErr w:type="gramStart"/>
      <w:r w:rsidRPr="001D0698">
        <w:rPr>
          <w:rFonts w:ascii="Arial" w:hAnsi="Arial" w:cs="Arial"/>
          <w:sz w:val="22"/>
          <w:szCs w:val="22"/>
          <w:lang w:val="sv-SE"/>
        </w:rPr>
        <w:t xml:space="preserve"> 018-671160</w:t>
      </w:r>
      <w:proofErr w:type="gramEnd"/>
      <w:r w:rsidRPr="001D0698">
        <w:rPr>
          <w:rFonts w:ascii="Arial" w:hAnsi="Arial" w:cs="Arial"/>
          <w:sz w:val="22"/>
          <w:szCs w:val="22"/>
          <w:lang w:val="sv-SE"/>
        </w:rPr>
        <w:t>, 076-8460843), In</w:t>
      </w:r>
      <w:r w:rsidR="001D0698" w:rsidRPr="001D0698">
        <w:rPr>
          <w:rFonts w:ascii="Arial" w:hAnsi="Arial" w:cs="Arial"/>
          <w:sz w:val="22"/>
          <w:szCs w:val="22"/>
          <w:lang w:val="sv-SE"/>
        </w:rPr>
        <w:t>stitutionen för mark</w:t>
      </w:r>
      <w:r w:rsidR="00FE6ACB">
        <w:rPr>
          <w:rFonts w:ascii="Arial" w:hAnsi="Arial" w:cs="Arial"/>
          <w:sz w:val="22"/>
          <w:szCs w:val="22"/>
          <w:lang w:val="sv-SE"/>
        </w:rPr>
        <w:t xml:space="preserve"> och miljö</w:t>
      </w:r>
      <w:r w:rsidR="001D0698" w:rsidRPr="001D0698">
        <w:rPr>
          <w:rFonts w:ascii="Arial" w:hAnsi="Arial" w:cs="Arial"/>
          <w:sz w:val="22"/>
          <w:szCs w:val="22"/>
          <w:lang w:val="sv-SE"/>
        </w:rPr>
        <w:t xml:space="preserve">, </w:t>
      </w:r>
      <w:r w:rsidR="00A65B6A">
        <w:rPr>
          <w:rFonts w:ascii="Arial" w:hAnsi="Arial" w:cs="Arial"/>
          <w:sz w:val="22"/>
          <w:szCs w:val="22"/>
          <w:lang w:val="sv-SE"/>
        </w:rPr>
        <w:t>Box 7014, Gerda Nilsson</w:t>
      </w:r>
      <w:r w:rsidR="00DF2395">
        <w:rPr>
          <w:rFonts w:ascii="Arial" w:hAnsi="Arial" w:cs="Arial"/>
          <w:sz w:val="22"/>
          <w:szCs w:val="22"/>
          <w:lang w:val="sv-SE"/>
        </w:rPr>
        <w:t xml:space="preserve">s </w:t>
      </w:r>
      <w:r w:rsidR="00A65B6A">
        <w:rPr>
          <w:rFonts w:ascii="Arial" w:hAnsi="Arial" w:cs="Arial"/>
          <w:sz w:val="22"/>
          <w:szCs w:val="22"/>
          <w:lang w:val="sv-SE"/>
        </w:rPr>
        <w:t>väg 5</w:t>
      </w:r>
      <w:r w:rsidRPr="001D0698">
        <w:rPr>
          <w:rFonts w:ascii="Arial" w:hAnsi="Arial" w:cs="Arial"/>
          <w:sz w:val="22"/>
          <w:szCs w:val="22"/>
          <w:lang w:val="sv-SE"/>
        </w:rPr>
        <w:t xml:space="preserve">, 756 51 UPPSALA </w:t>
      </w:r>
      <w:r w:rsidR="001D0698" w:rsidRPr="001D0698">
        <w:rPr>
          <w:rFonts w:ascii="Arial" w:hAnsi="Arial" w:cs="Arial"/>
          <w:bCs/>
          <w:sz w:val="22"/>
          <w:szCs w:val="22"/>
          <w:lang w:val="sv-SE"/>
        </w:rPr>
        <w:t xml:space="preserve">för </w:t>
      </w:r>
      <w:proofErr w:type="spellStart"/>
      <w:r w:rsidR="001D0698" w:rsidRPr="001D0698">
        <w:rPr>
          <w:rFonts w:ascii="Arial" w:hAnsi="Arial" w:cs="Arial"/>
          <w:bCs/>
          <w:sz w:val="22"/>
          <w:szCs w:val="22"/>
          <w:lang w:val="sv-SE"/>
        </w:rPr>
        <w:t>t</w:t>
      </w:r>
      <w:r w:rsidRPr="001D0698">
        <w:rPr>
          <w:rFonts w:ascii="Arial" w:hAnsi="Arial" w:cs="Arial"/>
          <w:bCs/>
          <w:sz w:val="22"/>
          <w:szCs w:val="22"/>
          <w:lang w:val="sv-SE"/>
        </w:rPr>
        <w:t>s</w:t>
      </w:r>
      <w:proofErr w:type="spellEnd"/>
      <w:r w:rsidRPr="001D0698">
        <w:rPr>
          <w:rFonts w:ascii="Arial" w:hAnsi="Arial" w:cs="Arial"/>
          <w:bCs/>
          <w:sz w:val="22"/>
          <w:szCs w:val="22"/>
          <w:lang w:val="sv-SE"/>
        </w:rPr>
        <w:noBreakHyphen/>
        <w:t xml:space="preserve">bestämning och analys av </w:t>
      </w:r>
      <w:r w:rsidR="00FE6ACB" w:rsidRPr="001D0698">
        <w:rPr>
          <w:rFonts w:ascii="Arial" w:hAnsi="Arial" w:cs="Arial"/>
          <w:bCs/>
          <w:sz w:val="22"/>
          <w:szCs w:val="22"/>
          <w:lang w:val="sv-SE"/>
        </w:rPr>
        <w:t>total-C (</w:t>
      </w:r>
      <w:proofErr w:type="spellStart"/>
      <w:r w:rsidR="00FE6ACB" w:rsidRPr="001D0698">
        <w:rPr>
          <w:rFonts w:ascii="Arial" w:hAnsi="Arial" w:cs="Arial"/>
          <w:bCs/>
          <w:sz w:val="22"/>
          <w:szCs w:val="22"/>
          <w:lang w:val="sv-SE"/>
        </w:rPr>
        <w:t>Leco</w:t>
      </w:r>
      <w:proofErr w:type="spellEnd"/>
      <w:r w:rsidR="00FE6ACB" w:rsidRPr="001D0698">
        <w:rPr>
          <w:rFonts w:ascii="Arial" w:hAnsi="Arial" w:cs="Arial"/>
          <w:bCs/>
          <w:sz w:val="22"/>
          <w:szCs w:val="22"/>
          <w:lang w:val="sv-SE"/>
        </w:rPr>
        <w:t xml:space="preserve">) och </w:t>
      </w:r>
      <w:r w:rsidR="001D0698" w:rsidRPr="001D0698">
        <w:rPr>
          <w:rFonts w:ascii="Arial" w:hAnsi="Arial" w:cs="Arial"/>
          <w:bCs/>
          <w:sz w:val="22"/>
          <w:szCs w:val="22"/>
          <w:lang w:val="sv-SE"/>
        </w:rPr>
        <w:t>total-N (</w:t>
      </w:r>
      <w:proofErr w:type="spellStart"/>
      <w:r w:rsidR="001D0698" w:rsidRPr="001D0698">
        <w:rPr>
          <w:rFonts w:ascii="Arial" w:hAnsi="Arial" w:cs="Arial"/>
          <w:bCs/>
          <w:sz w:val="22"/>
          <w:szCs w:val="22"/>
          <w:lang w:val="sv-SE"/>
        </w:rPr>
        <w:t>Leco</w:t>
      </w:r>
      <w:proofErr w:type="spellEnd"/>
      <w:r w:rsidR="001D0698" w:rsidRPr="001D0698">
        <w:rPr>
          <w:rFonts w:ascii="Arial" w:hAnsi="Arial" w:cs="Arial"/>
          <w:bCs/>
          <w:sz w:val="22"/>
          <w:szCs w:val="22"/>
          <w:lang w:val="sv-SE"/>
        </w:rPr>
        <w:t>)</w:t>
      </w:r>
      <w:r w:rsidRPr="001D0698">
        <w:rPr>
          <w:rFonts w:ascii="Arial" w:hAnsi="Arial" w:cs="Arial"/>
          <w:bCs/>
          <w:sz w:val="22"/>
          <w:szCs w:val="22"/>
          <w:lang w:val="sv-SE"/>
        </w:rPr>
        <w:t>.</w:t>
      </w:r>
    </w:p>
    <w:p w:rsidR="00585B02" w:rsidRPr="001D0698" w:rsidRDefault="00585B02"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p>
    <w:p w:rsidR="00585B02" w:rsidRPr="001D0698" w:rsidRDefault="00585B02"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r w:rsidRPr="001D0698">
        <w:rPr>
          <w:rFonts w:ascii="Arial" w:hAnsi="Arial" w:cs="Arial"/>
          <w:b/>
          <w:bCs/>
          <w:sz w:val="22"/>
          <w:szCs w:val="22"/>
          <w:lang w:val="sv-SE"/>
        </w:rPr>
        <w:t xml:space="preserve">Grönmassa från </w:t>
      </w:r>
      <w:r w:rsidR="001D0698" w:rsidRPr="001D0698">
        <w:rPr>
          <w:rFonts w:ascii="Arial" w:hAnsi="Arial" w:cs="Arial"/>
          <w:b/>
          <w:bCs/>
          <w:sz w:val="22"/>
          <w:szCs w:val="22"/>
          <w:lang w:val="sv-SE"/>
        </w:rPr>
        <w:t>gröngödslingsgröda</w:t>
      </w:r>
    </w:p>
    <w:p w:rsidR="00585B02" w:rsidRPr="001D0698" w:rsidRDefault="00585B02"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2"/>
          <w:szCs w:val="22"/>
          <w:lang w:val="sv-SE"/>
        </w:rPr>
      </w:pPr>
      <w:r w:rsidRPr="001D0698">
        <w:rPr>
          <w:rFonts w:ascii="Arial" w:hAnsi="Arial" w:cs="Arial"/>
          <w:sz w:val="22"/>
          <w:szCs w:val="22"/>
          <w:lang w:val="sv-SE"/>
        </w:rPr>
        <w:t>Omedelbart efter vägning</w:t>
      </w:r>
      <w:r w:rsidR="00A41C09">
        <w:rPr>
          <w:rFonts w:ascii="Arial" w:hAnsi="Arial" w:cs="Arial"/>
          <w:sz w:val="22"/>
          <w:szCs w:val="22"/>
          <w:lang w:val="sv-SE"/>
        </w:rPr>
        <w:t xml:space="preserve"> </w:t>
      </w:r>
      <w:r w:rsidRPr="001D0698">
        <w:rPr>
          <w:rFonts w:ascii="Arial" w:hAnsi="Arial" w:cs="Arial"/>
          <w:sz w:val="22"/>
          <w:szCs w:val="22"/>
          <w:lang w:val="sv-SE"/>
        </w:rPr>
        <w:t>av provyteskörd</w:t>
      </w:r>
      <w:r w:rsidR="00A41C09">
        <w:rPr>
          <w:rFonts w:ascii="Arial" w:hAnsi="Arial" w:cs="Arial"/>
          <w:sz w:val="22"/>
          <w:szCs w:val="22"/>
          <w:lang w:val="sv-SE"/>
        </w:rPr>
        <w:t xml:space="preserve">en </w:t>
      </w:r>
      <w:r w:rsidR="001D0698" w:rsidRPr="001D0698">
        <w:rPr>
          <w:rFonts w:ascii="Arial" w:hAnsi="Arial" w:cs="Arial"/>
          <w:sz w:val="22"/>
          <w:szCs w:val="22"/>
          <w:lang w:val="sv-SE"/>
        </w:rPr>
        <w:t xml:space="preserve">tas </w:t>
      </w:r>
      <w:r w:rsidR="00A41C09">
        <w:rPr>
          <w:rFonts w:ascii="Arial" w:hAnsi="Arial" w:cs="Arial"/>
          <w:sz w:val="22"/>
          <w:szCs w:val="22"/>
          <w:lang w:val="sv-SE"/>
        </w:rPr>
        <w:t>ett</w:t>
      </w:r>
      <w:r w:rsidR="00A63F8F" w:rsidRPr="001D0698">
        <w:rPr>
          <w:rFonts w:ascii="Arial" w:hAnsi="Arial" w:cs="Arial"/>
          <w:sz w:val="22"/>
          <w:szCs w:val="22"/>
          <w:lang w:val="sv-SE"/>
        </w:rPr>
        <w:t xml:space="preserve"> representativt prov om 1</w:t>
      </w:r>
      <w:r w:rsidR="00A63F8F" w:rsidRPr="001D0698">
        <w:rPr>
          <w:rFonts w:ascii="Arial" w:hAnsi="Arial" w:cs="Arial"/>
          <w:sz w:val="22"/>
          <w:szCs w:val="22"/>
          <w:lang w:val="sv-SE"/>
        </w:rPr>
        <w:noBreakHyphen/>
        <w:t xml:space="preserve">2 kg </w:t>
      </w:r>
      <w:r w:rsidR="001D0698" w:rsidRPr="001D0698">
        <w:rPr>
          <w:rFonts w:ascii="Arial" w:hAnsi="Arial" w:cs="Arial"/>
          <w:sz w:val="22"/>
          <w:szCs w:val="22"/>
          <w:lang w:val="sv-SE"/>
        </w:rPr>
        <w:t xml:space="preserve">ut </w:t>
      </w:r>
      <w:r w:rsidRPr="001D0698">
        <w:rPr>
          <w:rFonts w:ascii="Arial" w:hAnsi="Arial" w:cs="Arial"/>
          <w:sz w:val="22"/>
          <w:szCs w:val="22"/>
          <w:lang w:val="sv-SE"/>
        </w:rPr>
        <w:t xml:space="preserve">rutvis. Proven vägs och nettovikten antecknas på etiketten. Proven märks med plan- och rutnummer, torkas i </w:t>
      </w:r>
      <w:r w:rsidRPr="001D0698">
        <w:rPr>
          <w:rFonts w:ascii="Arial" w:hAnsi="Arial" w:cs="Arial"/>
          <w:sz w:val="22"/>
          <w:szCs w:val="22"/>
          <w:lang w:val="sv-SE"/>
        </w:rPr>
        <w:lastRenderedPageBreak/>
        <w:t>torkskåp till lagringsduglighet och insänds till Annika Hansson (tfn</w:t>
      </w:r>
      <w:proofErr w:type="gramStart"/>
      <w:r w:rsidRPr="001D0698">
        <w:rPr>
          <w:rFonts w:ascii="Arial" w:hAnsi="Arial" w:cs="Arial"/>
          <w:sz w:val="22"/>
          <w:szCs w:val="22"/>
          <w:lang w:val="sv-SE"/>
        </w:rPr>
        <w:t xml:space="preserve"> 018-671160</w:t>
      </w:r>
      <w:proofErr w:type="gramEnd"/>
      <w:r w:rsidRPr="001D0698">
        <w:rPr>
          <w:rFonts w:ascii="Arial" w:hAnsi="Arial" w:cs="Arial"/>
          <w:sz w:val="22"/>
          <w:szCs w:val="22"/>
          <w:lang w:val="sv-SE"/>
        </w:rPr>
        <w:t>, 076-8460843), In</w:t>
      </w:r>
      <w:r w:rsidR="001D0698" w:rsidRPr="001D0698">
        <w:rPr>
          <w:rFonts w:ascii="Arial" w:hAnsi="Arial" w:cs="Arial"/>
          <w:sz w:val="22"/>
          <w:szCs w:val="22"/>
          <w:lang w:val="sv-SE"/>
        </w:rPr>
        <w:t>stitutionen för mark</w:t>
      </w:r>
      <w:r w:rsidR="00FE6ACB">
        <w:rPr>
          <w:rFonts w:ascii="Arial" w:hAnsi="Arial" w:cs="Arial"/>
          <w:sz w:val="22"/>
          <w:szCs w:val="22"/>
          <w:lang w:val="sv-SE"/>
        </w:rPr>
        <w:t xml:space="preserve"> och miljö</w:t>
      </w:r>
      <w:r w:rsidR="001D0698" w:rsidRPr="001D0698">
        <w:rPr>
          <w:rFonts w:ascii="Arial" w:hAnsi="Arial" w:cs="Arial"/>
          <w:sz w:val="22"/>
          <w:szCs w:val="22"/>
          <w:lang w:val="sv-SE"/>
        </w:rPr>
        <w:t xml:space="preserve">, </w:t>
      </w:r>
      <w:r w:rsidR="00A65B6A">
        <w:rPr>
          <w:rFonts w:ascii="Arial" w:hAnsi="Arial" w:cs="Arial"/>
          <w:sz w:val="22"/>
          <w:szCs w:val="22"/>
          <w:lang w:val="sv-SE"/>
        </w:rPr>
        <w:t>Box 7014, Gerda Nilsson</w:t>
      </w:r>
      <w:r w:rsidR="00DF2395">
        <w:rPr>
          <w:rFonts w:ascii="Arial" w:hAnsi="Arial" w:cs="Arial"/>
          <w:sz w:val="22"/>
          <w:szCs w:val="22"/>
          <w:lang w:val="sv-SE"/>
        </w:rPr>
        <w:t xml:space="preserve">s </w:t>
      </w:r>
      <w:r w:rsidR="00A65B6A">
        <w:rPr>
          <w:rFonts w:ascii="Arial" w:hAnsi="Arial" w:cs="Arial"/>
          <w:sz w:val="22"/>
          <w:szCs w:val="22"/>
          <w:lang w:val="sv-SE"/>
        </w:rPr>
        <w:t>väg 5</w:t>
      </w:r>
      <w:r w:rsidRPr="001D0698">
        <w:rPr>
          <w:rFonts w:ascii="Arial" w:hAnsi="Arial" w:cs="Arial"/>
          <w:sz w:val="22"/>
          <w:szCs w:val="22"/>
          <w:lang w:val="sv-SE"/>
        </w:rPr>
        <w:t>, 756 51 UPPSALA</w:t>
      </w:r>
      <w:r w:rsidR="001D0698" w:rsidRPr="001D0698">
        <w:rPr>
          <w:rFonts w:ascii="Arial" w:hAnsi="Arial" w:cs="Arial"/>
          <w:sz w:val="22"/>
          <w:szCs w:val="22"/>
          <w:lang w:val="sv-SE"/>
        </w:rPr>
        <w:t xml:space="preserve"> för bestämning av </w:t>
      </w:r>
      <w:proofErr w:type="spellStart"/>
      <w:r w:rsidR="001D0698" w:rsidRPr="001D0698">
        <w:rPr>
          <w:rFonts w:ascii="Arial" w:hAnsi="Arial" w:cs="Arial"/>
          <w:sz w:val="22"/>
          <w:szCs w:val="22"/>
          <w:lang w:val="sv-SE"/>
        </w:rPr>
        <w:t>t</w:t>
      </w:r>
      <w:r w:rsidRPr="001D0698">
        <w:rPr>
          <w:rFonts w:ascii="Arial" w:hAnsi="Arial" w:cs="Arial"/>
          <w:sz w:val="22"/>
          <w:szCs w:val="22"/>
          <w:lang w:val="sv-SE"/>
        </w:rPr>
        <w:t>s</w:t>
      </w:r>
      <w:proofErr w:type="spellEnd"/>
      <w:r w:rsidRPr="001D0698">
        <w:rPr>
          <w:rFonts w:ascii="Arial" w:hAnsi="Arial" w:cs="Arial"/>
          <w:sz w:val="22"/>
          <w:szCs w:val="22"/>
          <w:lang w:val="sv-SE"/>
        </w:rPr>
        <w:t xml:space="preserve"> </w:t>
      </w:r>
      <w:r w:rsidR="00FE6ACB">
        <w:rPr>
          <w:rFonts w:ascii="Arial" w:hAnsi="Arial" w:cs="Arial"/>
          <w:sz w:val="22"/>
          <w:szCs w:val="22"/>
          <w:lang w:val="sv-SE"/>
        </w:rPr>
        <w:t xml:space="preserve">, </w:t>
      </w:r>
      <w:r w:rsidR="00FE6ACB" w:rsidRPr="001D0698">
        <w:rPr>
          <w:rFonts w:ascii="Arial" w:hAnsi="Arial" w:cs="Arial"/>
          <w:bCs/>
          <w:sz w:val="22"/>
          <w:szCs w:val="22"/>
          <w:lang w:val="sv-SE"/>
        </w:rPr>
        <w:t>total-C (</w:t>
      </w:r>
      <w:proofErr w:type="spellStart"/>
      <w:r w:rsidR="00FE6ACB" w:rsidRPr="001D0698">
        <w:rPr>
          <w:rFonts w:ascii="Arial" w:hAnsi="Arial" w:cs="Arial"/>
          <w:bCs/>
          <w:sz w:val="22"/>
          <w:szCs w:val="22"/>
          <w:lang w:val="sv-SE"/>
        </w:rPr>
        <w:t>Leco</w:t>
      </w:r>
      <w:proofErr w:type="spellEnd"/>
      <w:r w:rsidR="00FE6ACB" w:rsidRPr="001D0698">
        <w:rPr>
          <w:rFonts w:ascii="Arial" w:hAnsi="Arial" w:cs="Arial"/>
          <w:bCs/>
          <w:sz w:val="22"/>
          <w:szCs w:val="22"/>
          <w:lang w:val="sv-SE"/>
        </w:rPr>
        <w:t xml:space="preserve">) och </w:t>
      </w:r>
      <w:r w:rsidR="001D0698" w:rsidRPr="001D0698">
        <w:rPr>
          <w:rFonts w:ascii="Arial" w:hAnsi="Arial" w:cs="Arial"/>
          <w:sz w:val="22"/>
          <w:szCs w:val="22"/>
          <w:lang w:val="sv-SE"/>
        </w:rPr>
        <w:t>total-N (</w:t>
      </w:r>
      <w:proofErr w:type="spellStart"/>
      <w:r w:rsidR="001D0698" w:rsidRPr="001D0698">
        <w:rPr>
          <w:rFonts w:ascii="Arial" w:hAnsi="Arial" w:cs="Arial"/>
          <w:sz w:val="22"/>
          <w:szCs w:val="22"/>
          <w:lang w:val="sv-SE"/>
        </w:rPr>
        <w:t>Leco</w:t>
      </w:r>
      <w:proofErr w:type="spellEnd"/>
      <w:r w:rsidR="001D0698" w:rsidRPr="001D0698">
        <w:rPr>
          <w:rFonts w:ascii="Arial" w:hAnsi="Arial" w:cs="Arial"/>
          <w:sz w:val="22"/>
          <w:szCs w:val="22"/>
          <w:lang w:val="sv-SE"/>
        </w:rPr>
        <w:t>)</w:t>
      </w:r>
      <w:r w:rsidRPr="001D0698">
        <w:rPr>
          <w:rFonts w:ascii="Arial" w:hAnsi="Arial" w:cs="Arial"/>
          <w:sz w:val="22"/>
          <w:szCs w:val="22"/>
          <w:lang w:val="sv-SE"/>
        </w:rPr>
        <w:t>.</w:t>
      </w:r>
    </w:p>
    <w:p w:rsidR="00585B02" w:rsidRPr="005D5990" w:rsidRDefault="00585B02" w:rsidP="007A1142">
      <w:pPr>
        <w:tabs>
          <w:tab w:val="left" w:pos="-1417"/>
          <w:tab w:val="left" w:pos="284"/>
          <w:tab w:val="left" w:pos="1983"/>
          <w:tab w:val="left" w:leader="dot" w:pos="3910"/>
          <w:tab w:val="left" w:pos="5217"/>
          <w:tab w:val="right" w:pos="7880"/>
          <w:tab w:val="left" w:pos="9130"/>
        </w:tabs>
        <w:ind w:right="276"/>
        <w:jc w:val="both"/>
        <w:rPr>
          <w:rFonts w:ascii="Arial" w:hAnsi="Arial" w:cs="Arial"/>
          <w:b/>
          <w:bCs/>
          <w:sz w:val="24"/>
          <w:lang w:val="sv-SE"/>
        </w:rPr>
      </w:pPr>
    </w:p>
    <w:p w:rsidR="00585B02" w:rsidRDefault="00B13218" w:rsidP="007A1142">
      <w:pPr>
        <w:tabs>
          <w:tab w:val="left" w:pos="-1417"/>
          <w:tab w:val="left" w:pos="0"/>
          <w:tab w:val="left" w:pos="1700"/>
          <w:tab w:val="right" w:leader="dot" w:pos="5385"/>
          <w:tab w:val="left" w:pos="6522"/>
          <w:tab w:val="left" w:pos="7826"/>
          <w:tab w:val="left" w:pos="9130"/>
        </w:tabs>
        <w:ind w:right="276"/>
        <w:jc w:val="both"/>
        <w:rPr>
          <w:rFonts w:ascii="Arial" w:hAnsi="Arial" w:cs="Arial"/>
          <w:b/>
          <w:sz w:val="24"/>
          <w:lang w:val="sv-SE"/>
        </w:rPr>
      </w:pPr>
      <w:r w:rsidRPr="005D5990">
        <w:rPr>
          <w:rFonts w:ascii="Arial" w:hAnsi="Arial" w:cs="Arial"/>
          <w:b/>
          <w:bCs/>
          <w:sz w:val="24"/>
          <w:szCs w:val="22"/>
          <w:lang w:val="sv-SE"/>
        </w:rPr>
        <w:t xml:space="preserve"> </w:t>
      </w:r>
      <w:r w:rsidR="00585B02">
        <w:rPr>
          <w:rFonts w:ascii="Arial" w:hAnsi="Arial" w:cs="Arial"/>
          <w:b/>
          <w:sz w:val="24"/>
          <w:lang w:val="sv-SE"/>
        </w:rPr>
        <w:t>3. Gödselmedel</w:t>
      </w:r>
    </w:p>
    <w:p w:rsidR="005D5990" w:rsidRPr="001D0698" w:rsidRDefault="005D5990" w:rsidP="007A1142">
      <w:pPr>
        <w:tabs>
          <w:tab w:val="left" w:pos="1983"/>
          <w:tab w:val="left" w:pos="2891"/>
          <w:tab w:val="left" w:pos="4196"/>
          <w:tab w:val="left" w:pos="5500"/>
          <w:tab w:val="left" w:pos="6805"/>
          <w:tab w:val="left" w:pos="8222"/>
        </w:tabs>
        <w:ind w:right="276"/>
        <w:jc w:val="both"/>
        <w:rPr>
          <w:rFonts w:ascii="Arial" w:hAnsi="Arial" w:cs="Arial"/>
          <w:sz w:val="22"/>
          <w:szCs w:val="22"/>
          <w:lang w:val="sv-SE"/>
        </w:rPr>
      </w:pPr>
      <w:r w:rsidRPr="001D0698">
        <w:rPr>
          <w:rFonts w:ascii="Arial" w:hAnsi="Arial" w:cs="Arial"/>
          <w:b/>
          <w:bCs/>
          <w:sz w:val="22"/>
          <w:szCs w:val="22"/>
          <w:lang w:val="sv-SE"/>
        </w:rPr>
        <w:t>Stallgödse</w:t>
      </w:r>
      <w:r w:rsidR="006C52F7" w:rsidRPr="001D0698">
        <w:rPr>
          <w:rFonts w:ascii="Arial" w:hAnsi="Arial" w:cs="Arial"/>
          <w:b/>
          <w:bCs/>
          <w:sz w:val="22"/>
          <w:szCs w:val="22"/>
          <w:lang w:val="sv-SE"/>
        </w:rPr>
        <w:t>l</w:t>
      </w:r>
      <w:r w:rsidRPr="001D0698">
        <w:rPr>
          <w:rFonts w:ascii="Arial" w:hAnsi="Arial" w:cs="Arial"/>
          <w:b/>
          <w:bCs/>
          <w:sz w:val="22"/>
          <w:szCs w:val="22"/>
          <w:lang w:val="sv-SE"/>
        </w:rPr>
        <w:t xml:space="preserve"> </w:t>
      </w:r>
    </w:p>
    <w:p w:rsidR="005D5990" w:rsidRDefault="005D5990" w:rsidP="007A1142">
      <w:pPr>
        <w:tabs>
          <w:tab w:val="left" w:pos="1983"/>
          <w:tab w:val="left" w:pos="2891"/>
          <w:tab w:val="left" w:pos="4196"/>
          <w:tab w:val="left" w:pos="5500"/>
          <w:tab w:val="left" w:pos="6805"/>
          <w:tab w:val="left" w:pos="8080"/>
        </w:tabs>
        <w:ind w:right="276"/>
        <w:jc w:val="both"/>
        <w:rPr>
          <w:rFonts w:ascii="Arial" w:hAnsi="Arial" w:cs="Arial"/>
          <w:sz w:val="22"/>
          <w:szCs w:val="22"/>
          <w:lang w:val="sv-SE"/>
        </w:rPr>
      </w:pPr>
      <w:r w:rsidRPr="001D0698">
        <w:rPr>
          <w:rFonts w:ascii="Arial" w:hAnsi="Arial" w:cs="Arial"/>
          <w:sz w:val="22"/>
          <w:szCs w:val="22"/>
          <w:lang w:val="sv-SE"/>
        </w:rPr>
        <w:t xml:space="preserve">Uttagning av prov av fast stallgödsel sker under lastningen. Med jämna intervall läggs greptag av gödsel i en särskild hög på gödselstadens botten eller på annat fast underlag. Det samlade provet görs homogent genom upprepade blandningar och sönderhackningar. Omedelbart härefter </w:t>
      </w:r>
      <w:r w:rsidR="00585B02" w:rsidRPr="001D0698">
        <w:rPr>
          <w:rFonts w:ascii="Arial" w:hAnsi="Arial" w:cs="Arial"/>
          <w:sz w:val="22"/>
          <w:szCs w:val="22"/>
          <w:lang w:val="sv-SE"/>
        </w:rPr>
        <w:t xml:space="preserve">tas </w:t>
      </w:r>
      <w:r w:rsidRPr="001D0698">
        <w:rPr>
          <w:rFonts w:ascii="Arial" w:hAnsi="Arial" w:cs="Arial"/>
          <w:sz w:val="22"/>
          <w:szCs w:val="22"/>
          <w:lang w:val="sv-SE"/>
        </w:rPr>
        <w:t>ett prov om ca 2.5 kg</w:t>
      </w:r>
      <w:r w:rsidR="00585B02" w:rsidRPr="001D0698">
        <w:rPr>
          <w:rFonts w:ascii="Arial" w:hAnsi="Arial" w:cs="Arial"/>
          <w:sz w:val="22"/>
          <w:szCs w:val="22"/>
          <w:lang w:val="sv-SE"/>
        </w:rPr>
        <w:t xml:space="preserve"> ut</w:t>
      </w:r>
      <w:r w:rsidRPr="001D0698">
        <w:rPr>
          <w:rFonts w:ascii="Arial" w:hAnsi="Arial" w:cs="Arial"/>
          <w:sz w:val="22"/>
          <w:szCs w:val="22"/>
          <w:lang w:val="sv-SE"/>
        </w:rPr>
        <w:t xml:space="preserve">, som förpackas enligt analysföretagets instruktioner. Provet märks med plannummer, datum samt uppgift om till vilka rutor gödseln använts. Prov av flytande gödsel </w:t>
      </w:r>
      <w:r w:rsidR="00585B02" w:rsidRPr="001D0698">
        <w:rPr>
          <w:rFonts w:ascii="Arial" w:hAnsi="Arial" w:cs="Arial"/>
          <w:sz w:val="22"/>
          <w:szCs w:val="22"/>
          <w:lang w:val="sv-SE"/>
        </w:rPr>
        <w:t xml:space="preserve">tas ut </w:t>
      </w:r>
      <w:r w:rsidRPr="001D0698">
        <w:rPr>
          <w:rFonts w:ascii="Arial" w:hAnsi="Arial" w:cs="Arial"/>
          <w:sz w:val="22"/>
          <w:szCs w:val="22"/>
          <w:lang w:val="sv-SE"/>
        </w:rPr>
        <w:t xml:space="preserve">från den väl omrörda gödseln i samband med spridningen. Provvolym ca </w:t>
      </w:r>
      <w:smartTag w:uri="urn:schemas-microsoft-com:office:smarttags" w:element="metricconverter">
        <w:smartTagPr>
          <w:attr w:name="ProductID" w:val="1 l"/>
        </w:smartTagPr>
        <w:r w:rsidRPr="001D0698">
          <w:rPr>
            <w:rFonts w:ascii="Arial" w:hAnsi="Arial" w:cs="Arial"/>
            <w:sz w:val="22"/>
            <w:szCs w:val="22"/>
            <w:lang w:val="sv-SE"/>
          </w:rPr>
          <w:t>1 l</w:t>
        </w:r>
      </w:smartTag>
      <w:r w:rsidRPr="001D0698">
        <w:rPr>
          <w:rFonts w:ascii="Arial" w:hAnsi="Arial" w:cs="Arial"/>
          <w:sz w:val="22"/>
          <w:szCs w:val="22"/>
          <w:lang w:val="sv-SE"/>
        </w:rPr>
        <w:t>. Provet märks som för fast stallgödsel. Proven insänds till lämpli</w:t>
      </w:r>
      <w:r w:rsidR="00585B02" w:rsidRPr="001D0698">
        <w:rPr>
          <w:rFonts w:ascii="Arial" w:hAnsi="Arial" w:cs="Arial"/>
          <w:sz w:val="22"/>
          <w:szCs w:val="22"/>
          <w:lang w:val="sv-SE"/>
        </w:rPr>
        <w:t xml:space="preserve">gt laboratorium för analys av: </w:t>
      </w:r>
      <w:proofErr w:type="spellStart"/>
      <w:r w:rsidR="00585B02" w:rsidRPr="001D0698">
        <w:rPr>
          <w:rFonts w:ascii="Arial" w:hAnsi="Arial" w:cs="Arial"/>
          <w:sz w:val="22"/>
          <w:szCs w:val="22"/>
          <w:lang w:val="sv-SE"/>
        </w:rPr>
        <w:t>ts</w:t>
      </w:r>
      <w:proofErr w:type="spellEnd"/>
      <w:r w:rsidR="00585B02" w:rsidRPr="001D0698">
        <w:rPr>
          <w:rFonts w:ascii="Arial" w:hAnsi="Arial" w:cs="Arial"/>
          <w:sz w:val="22"/>
          <w:szCs w:val="22"/>
          <w:lang w:val="sv-SE"/>
        </w:rPr>
        <w:t>, t</w:t>
      </w:r>
      <w:r w:rsidRPr="001D0698">
        <w:rPr>
          <w:rFonts w:ascii="Arial" w:hAnsi="Arial" w:cs="Arial"/>
          <w:sz w:val="22"/>
          <w:szCs w:val="22"/>
          <w:lang w:val="sv-SE"/>
        </w:rPr>
        <w:t>otalkväve, NH</w:t>
      </w:r>
      <w:r w:rsidRPr="001D0698">
        <w:rPr>
          <w:rFonts w:ascii="Arial" w:hAnsi="Arial" w:cs="Arial"/>
          <w:sz w:val="22"/>
          <w:szCs w:val="22"/>
          <w:vertAlign w:val="subscript"/>
          <w:lang w:val="sv-SE"/>
        </w:rPr>
        <w:t>4</w:t>
      </w:r>
      <w:r w:rsidRPr="001D0698">
        <w:rPr>
          <w:rFonts w:ascii="Arial" w:hAnsi="Arial" w:cs="Arial"/>
          <w:sz w:val="22"/>
          <w:szCs w:val="22"/>
          <w:lang w:val="sv-SE"/>
        </w:rPr>
        <w:t xml:space="preserve">-N, Aska, K, P och Mg. </w:t>
      </w:r>
    </w:p>
    <w:p w:rsidR="004A3514" w:rsidRDefault="004A3514" w:rsidP="007A1142">
      <w:pPr>
        <w:tabs>
          <w:tab w:val="left" w:pos="1983"/>
          <w:tab w:val="left" w:pos="2891"/>
          <w:tab w:val="left" w:pos="4196"/>
          <w:tab w:val="left" w:pos="5500"/>
          <w:tab w:val="left" w:pos="6805"/>
          <w:tab w:val="left" w:pos="8080"/>
        </w:tabs>
        <w:ind w:right="276"/>
        <w:jc w:val="both"/>
        <w:rPr>
          <w:rFonts w:ascii="Arial" w:hAnsi="Arial" w:cs="Arial"/>
          <w:sz w:val="22"/>
          <w:szCs w:val="22"/>
          <w:lang w:val="sv-SE"/>
        </w:rPr>
      </w:pPr>
    </w:p>
    <w:p w:rsidR="004A3514" w:rsidRPr="00BE5C2C" w:rsidRDefault="004A3514" w:rsidP="004A3514">
      <w:pPr>
        <w:tabs>
          <w:tab w:val="left" w:pos="-1417"/>
          <w:tab w:val="left" w:pos="0"/>
          <w:tab w:val="left" w:pos="1700"/>
          <w:tab w:val="right" w:leader="dot" w:pos="5385"/>
          <w:tab w:val="left" w:pos="6522"/>
          <w:tab w:val="left" w:pos="7826"/>
          <w:tab w:val="left" w:pos="9130"/>
        </w:tabs>
        <w:jc w:val="both"/>
        <w:rPr>
          <w:rFonts w:ascii="Arial" w:hAnsi="Arial" w:cs="Arial"/>
          <w:i/>
          <w:sz w:val="22"/>
          <w:szCs w:val="22"/>
          <w:lang w:val="sv-SE"/>
        </w:rPr>
      </w:pPr>
      <w:r w:rsidRPr="00BE5C2C">
        <w:rPr>
          <w:rFonts w:ascii="Arial" w:hAnsi="Arial" w:cs="Arial"/>
          <w:bCs/>
          <w:i/>
          <w:sz w:val="22"/>
          <w:szCs w:val="22"/>
          <w:lang w:val="sv-SE"/>
        </w:rPr>
        <w:t>Resultat läggs in i NFTS under fliken Mättidpunkter och mätvärden.</w:t>
      </w:r>
      <w:r>
        <w:rPr>
          <w:rFonts w:ascii="Arial" w:hAnsi="Arial" w:cs="Arial"/>
          <w:bCs/>
          <w:i/>
          <w:sz w:val="22"/>
          <w:szCs w:val="22"/>
          <w:lang w:val="sv-SE"/>
        </w:rPr>
        <w:t xml:space="preserve"> Analysrapporten laddas upp under Noteringar.</w:t>
      </w:r>
    </w:p>
    <w:p w:rsidR="004A3514" w:rsidRPr="004A3514" w:rsidRDefault="004A3514" w:rsidP="007A1142">
      <w:pPr>
        <w:tabs>
          <w:tab w:val="left" w:pos="1983"/>
          <w:tab w:val="left" w:pos="2891"/>
          <w:tab w:val="left" w:pos="4196"/>
          <w:tab w:val="left" w:pos="5500"/>
          <w:tab w:val="left" w:pos="6805"/>
          <w:tab w:val="left" w:pos="8080"/>
        </w:tabs>
        <w:ind w:right="276"/>
        <w:jc w:val="both"/>
        <w:rPr>
          <w:rFonts w:ascii="Arial" w:hAnsi="Arial" w:cs="Arial"/>
          <w:i/>
          <w:sz w:val="24"/>
          <w:szCs w:val="22"/>
          <w:lang w:val="sv-SE"/>
        </w:rPr>
      </w:pPr>
      <w:bookmarkStart w:id="0" w:name="_GoBack"/>
      <w:bookmarkEnd w:id="0"/>
    </w:p>
    <w:p w:rsidR="005D5990" w:rsidRPr="005D5990" w:rsidRDefault="005D5990" w:rsidP="007A1142">
      <w:pPr>
        <w:tabs>
          <w:tab w:val="left" w:pos="283"/>
          <w:tab w:val="left" w:pos="1983"/>
          <w:tab w:val="left" w:pos="2891"/>
          <w:tab w:val="left" w:pos="4196"/>
          <w:tab w:val="left" w:pos="5500"/>
          <w:tab w:val="left" w:pos="6805"/>
          <w:tab w:val="left" w:pos="8109"/>
        </w:tabs>
        <w:ind w:right="276"/>
        <w:jc w:val="both"/>
        <w:rPr>
          <w:rFonts w:ascii="Arial" w:hAnsi="Arial" w:cs="Arial"/>
          <w:b/>
          <w:bCs/>
          <w:sz w:val="24"/>
          <w:lang w:val="sv-SE"/>
        </w:rPr>
      </w:pPr>
    </w:p>
    <w:p w:rsidR="005D5990" w:rsidRPr="005D5990" w:rsidRDefault="005D5990" w:rsidP="007A1142">
      <w:pPr>
        <w:tabs>
          <w:tab w:val="left" w:pos="283"/>
          <w:tab w:val="left" w:pos="1983"/>
          <w:tab w:val="left" w:pos="2891"/>
          <w:tab w:val="left" w:pos="4196"/>
          <w:tab w:val="left" w:pos="5500"/>
          <w:tab w:val="left" w:pos="6805"/>
          <w:tab w:val="left" w:pos="8109"/>
        </w:tabs>
        <w:ind w:right="276"/>
        <w:jc w:val="both"/>
        <w:rPr>
          <w:rFonts w:ascii="Arial" w:hAnsi="Arial" w:cs="Arial"/>
          <w:b/>
          <w:bCs/>
          <w:sz w:val="24"/>
          <w:lang w:val="sv-SE"/>
        </w:rPr>
      </w:pPr>
    </w:p>
    <w:p w:rsidR="005D5990" w:rsidRPr="005D5990" w:rsidRDefault="005D5990" w:rsidP="007A1142">
      <w:pPr>
        <w:tabs>
          <w:tab w:val="left" w:pos="283"/>
          <w:tab w:val="left" w:pos="1983"/>
          <w:tab w:val="left" w:pos="2891"/>
          <w:tab w:val="left" w:pos="4196"/>
          <w:tab w:val="left" w:pos="5500"/>
          <w:tab w:val="left" w:pos="6805"/>
          <w:tab w:val="left" w:pos="8109"/>
        </w:tabs>
        <w:ind w:right="276"/>
        <w:jc w:val="both"/>
        <w:rPr>
          <w:rFonts w:ascii="Arial" w:hAnsi="Arial" w:cs="Arial"/>
          <w:b/>
          <w:bCs/>
          <w:sz w:val="24"/>
          <w:lang w:val="sv-SE"/>
        </w:rPr>
      </w:pPr>
    </w:p>
    <w:p w:rsidR="002B67A2" w:rsidRPr="005D5990" w:rsidRDefault="002B67A2" w:rsidP="007A1142">
      <w:pPr>
        <w:tabs>
          <w:tab w:val="left" w:pos="-1417"/>
          <w:tab w:val="left" w:pos="0"/>
          <w:tab w:val="left" w:pos="1983"/>
          <w:tab w:val="left" w:leader="dot" w:pos="3910"/>
          <w:tab w:val="left" w:pos="5217"/>
          <w:tab w:val="right" w:pos="7880"/>
          <w:tab w:val="left" w:pos="9130"/>
        </w:tabs>
        <w:ind w:right="276"/>
        <w:jc w:val="both"/>
        <w:rPr>
          <w:rFonts w:ascii="Arial" w:hAnsi="Arial" w:cs="Arial"/>
          <w:sz w:val="24"/>
          <w:szCs w:val="22"/>
          <w:lang w:val="sv-SE"/>
        </w:rPr>
      </w:pPr>
    </w:p>
    <w:p w:rsidR="00CD481C" w:rsidRDefault="00CD481C" w:rsidP="007A1142">
      <w:pPr>
        <w:widowControl/>
        <w:autoSpaceDE/>
        <w:autoSpaceDN/>
        <w:adjustRightInd/>
        <w:ind w:right="276"/>
        <w:rPr>
          <w:rFonts w:ascii="Arial" w:hAnsi="Arial" w:cs="Arial"/>
          <w:bCs/>
          <w:sz w:val="24"/>
          <w:lang w:val="sv-SE"/>
        </w:rPr>
      </w:pPr>
      <w:r>
        <w:rPr>
          <w:rFonts w:ascii="Arial" w:hAnsi="Arial" w:cs="Arial"/>
          <w:bCs/>
          <w:sz w:val="24"/>
          <w:lang w:val="sv-SE"/>
        </w:rPr>
        <w:br w:type="page"/>
      </w:r>
    </w:p>
    <w:p w:rsidR="00CD481C" w:rsidRPr="004125B9" w:rsidRDefault="00CD481C" w:rsidP="007A1142">
      <w:pPr>
        <w:tabs>
          <w:tab w:val="left" w:pos="-1417"/>
          <w:tab w:val="left" w:pos="0"/>
          <w:tab w:val="left" w:pos="1700"/>
          <w:tab w:val="right" w:leader="dot" w:pos="5385"/>
          <w:tab w:val="left" w:pos="6522"/>
          <w:tab w:val="left" w:pos="7826"/>
          <w:tab w:val="left" w:pos="9130"/>
        </w:tabs>
        <w:ind w:right="276"/>
        <w:jc w:val="both"/>
        <w:rPr>
          <w:rFonts w:ascii="Arial" w:hAnsi="Arial" w:cs="Arial"/>
          <w:b/>
          <w:bCs/>
          <w:sz w:val="24"/>
          <w:lang w:val="sv-SE"/>
        </w:rPr>
      </w:pPr>
      <w:r>
        <w:rPr>
          <w:rFonts w:ascii="Arial" w:hAnsi="Arial" w:cs="Arial"/>
          <w:b/>
          <w:bCs/>
          <w:sz w:val="24"/>
          <w:lang w:val="sv-SE"/>
        </w:rPr>
        <w:lastRenderedPageBreak/>
        <w:t>IV. FÖRÄNDRINGAR AV PM</w:t>
      </w:r>
    </w:p>
    <w:p w:rsidR="004828A7" w:rsidRDefault="004828A7" w:rsidP="007A1142">
      <w:pPr>
        <w:tabs>
          <w:tab w:val="left" w:pos="-1417"/>
          <w:tab w:val="left" w:pos="0"/>
          <w:tab w:val="left" w:pos="1700"/>
          <w:tab w:val="right" w:leader="dot" w:pos="5385"/>
          <w:tab w:val="left" w:pos="6522"/>
          <w:tab w:val="left" w:pos="7826"/>
          <w:tab w:val="left" w:pos="9130"/>
        </w:tabs>
        <w:ind w:right="276"/>
        <w:jc w:val="both"/>
        <w:rPr>
          <w:rFonts w:ascii="Arial" w:hAnsi="Arial" w:cs="Arial"/>
          <w:bCs/>
          <w:sz w:val="24"/>
          <w:lang w:val="sv-SE"/>
        </w:rPr>
      </w:pPr>
    </w:p>
    <w:p w:rsidR="002B67A2" w:rsidRPr="005D5990" w:rsidRDefault="002B67A2" w:rsidP="007A1142">
      <w:pPr>
        <w:tabs>
          <w:tab w:val="left" w:pos="-1417"/>
          <w:tab w:val="left" w:pos="0"/>
          <w:tab w:val="left" w:pos="1700"/>
          <w:tab w:val="right" w:leader="dot" w:pos="5385"/>
          <w:tab w:val="left" w:pos="6522"/>
          <w:tab w:val="left" w:pos="7826"/>
          <w:tab w:val="left" w:pos="9130"/>
        </w:tabs>
        <w:ind w:right="276"/>
        <w:jc w:val="both"/>
        <w:rPr>
          <w:rFonts w:ascii="Arial" w:hAnsi="Arial" w:cs="Arial"/>
          <w:bCs/>
          <w:sz w:val="24"/>
          <w:lang w:val="sv-SE"/>
        </w:rPr>
      </w:pPr>
      <w:r w:rsidRPr="005D5990">
        <w:rPr>
          <w:rFonts w:ascii="Arial" w:hAnsi="Arial" w:cs="Arial"/>
          <w:bCs/>
          <w:sz w:val="24"/>
          <w:lang w:val="sv-SE"/>
        </w:rPr>
        <w:t>Följande förändringar av stor betydelse infördes av Göran Bergkvist från och med 2009.</w:t>
      </w:r>
    </w:p>
    <w:p w:rsidR="002B67A2" w:rsidRPr="005D5990" w:rsidRDefault="002B67A2" w:rsidP="007A1142">
      <w:pPr>
        <w:numPr>
          <w:ilvl w:val="0"/>
          <w:numId w:val="2"/>
        </w:numPr>
        <w:tabs>
          <w:tab w:val="left" w:pos="-648"/>
          <w:tab w:val="left" w:pos="72"/>
          <w:tab w:val="left" w:pos="339"/>
          <w:tab w:val="left" w:pos="1368"/>
          <w:tab w:val="left" w:pos="2664"/>
          <w:tab w:val="left" w:pos="3960"/>
          <w:tab w:val="left" w:pos="5256"/>
          <w:tab w:val="left" w:pos="6552"/>
          <w:tab w:val="left" w:pos="7848"/>
          <w:tab w:val="left" w:pos="9144"/>
        </w:tabs>
        <w:ind w:left="0" w:right="276"/>
        <w:jc w:val="both"/>
        <w:rPr>
          <w:rFonts w:ascii="Arial" w:hAnsi="Arial" w:cs="Arial"/>
          <w:sz w:val="24"/>
          <w:lang w:val="sv-SE"/>
        </w:rPr>
      </w:pPr>
      <w:r w:rsidRPr="005D5990">
        <w:rPr>
          <w:rFonts w:ascii="Arial" w:hAnsi="Arial" w:cs="Arial"/>
          <w:sz w:val="24"/>
          <w:lang w:val="sv-SE"/>
        </w:rPr>
        <w:t>Ny gödslingsplan</w:t>
      </w:r>
    </w:p>
    <w:p w:rsidR="002B67A2" w:rsidRPr="005D5990" w:rsidRDefault="002B67A2" w:rsidP="007A1142">
      <w:pPr>
        <w:numPr>
          <w:ilvl w:val="0"/>
          <w:numId w:val="2"/>
        </w:numPr>
        <w:tabs>
          <w:tab w:val="left" w:pos="-648"/>
          <w:tab w:val="left" w:pos="72"/>
          <w:tab w:val="left" w:pos="339"/>
          <w:tab w:val="left" w:pos="1368"/>
          <w:tab w:val="left" w:pos="2664"/>
          <w:tab w:val="left" w:pos="3960"/>
          <w:tab w:val="left" w:pos="5256"/>
          <w:tab w:val="left" w:pos="6552"/>
          <w:tab w:val="left" w:pos="7848"/>
          <w:tab w:val="left" w:pos="9144"/>
        </w:tabs>
        <w:ind w:left="0" w:right="276"/>
        <w:jc w:val="both"/>
        <w:rPr>
          <w:rFonts w:ascii="Arial" w:hAnsi="Arial" w:cs="Arial"/>
          <w:sz w:val="24"/>
          <w:lang w:val="sv-SE"/>
        </w:rPr>
      </w:pPr>
      <w:r w:rsidRPr="005D5990">
        <w:rPr>
          <w:rFonts w:ascii="Arial" w:hAnsi="Arial" w:cs="Arial"/>
          <w:sz w:val="24"/>
          <w:lang w:val="sv-SE"/>
        </w:rPr>
        <w:t>Nya beskrivningar angående sortval, hur gröngödslingsvallen ska skötas och hur försöket ska skyddas mot ogräs och skadegörare</w:t>
      </w:r>
    </w:p>
    <w:p w:rsidR="002B67A2" w:rsidRPr="005D5990" w:rsidRDefault="002B67A2" w:rsidP="007A1142">
      <w:pPr>
        <w:numPr>
          <w:ilvl w:val="0"/>
          <w:numId w:val="2"/>
        </w:numPr>
        <w:tabs>
          <w:tab w:val="left" w:pos="-648"/>
          <w:tab w:val="left" w:pos="72"/>
          <w:tab w:val="left" w:pos="339"/>
          <w:tab w:val="left" w:pos="1368"/>
          <w:tab w:val="left" w:pos="2664"/>
          <w:tab w:val="left" w:pos="3960"/>
          <w:tab w:val="left" w:pos="5256"/>
          <w:tab w:val="left" w:pos="6552"/>
          <w:tab w:val="left" w:pos="7848"/>
          <w:tab w:val="left" w:pos="9144"/>
        </w:tabs>
        <w:ind w:left="0" w:right="276"/>
        <w:jc w:val="both"/>
        <w:rPr>
          <w:rFonts w:ascii="Arial" w:hAnsi="Arial" w:cs="Arial"/>
          <w:sz w:val="24"/>
          <w:lang w:val="sv-SE"/>
        </w:rPr>
      </w:pPr>
      <w:r w:rsidRPr="005D5990">
        <w:rPr>
          <w:rFonts w:ascii="Arial" w:hAnsi="Arial" w:cs="Arial"/>
          <w:sz w:val="24"/>
          <w:lang w:val="sv-SE"/>
        </w:rPr>
        <w:t xml:space="preserve">Inför observation av datum för </w:t>
      </w:r>
      <w:proofErr w:type="spellStart"/>
      <w:r w:rsidRPr="005D5990">
        <w:rPr>
          <w:rFonts w:ascii="Arial" w:hAnsi="Arial" w:cs="Arial"/>
          <w:sz w:val="24"/>
          <w:lang w:val="sv-SE"/>
        </w:rPr>
        <w:t>axgång</w:t>
      </w:r>
      <w:proofErr w:type="spellEnd"/>
      <w:r w:rsidRPr="005D5990">
        <w:rPr>
          <w:rFonts w:ascii="Arial" w:hAnsi="Arial" w:cs="Arial"/>
          <w:sz w:val="24"/>
          <w:lang w:val="sv-SE"/>
        </w:rPr>
        <w:t>/</w:t>
      </w:r>
      <w:proofErr w:type="spellStart"/>
      <w:r w:rsidRPr="005D5990">
        <w:rPr>
          <w:rFonts w:ascii="Arial" w:hAnsi="Arial" w:cs="Arial"/>
          <w:sz w:val="24"/>
          <w:lang w:val="sv-SE"/>
        </w:rPr>
        <w:t>begynnnade</w:t>
      </w:r>
      <w:proofErr w:type="spellEnd"/>
      <w:r w:rsidRPr="005D5990">
        <w:rPr>
          <w:rFonts w:ascii="Arial" w:hAnsi="Arial" w:cs="Arial"/>
          <w:sz w:val="24"/>
          <w:lang w:val="sv-SE"/>
        </w:rPr>
        <w:t xml:space="preserve"> blomning/beståndet sluter sig och gul/skördemognad</w:t>
      </w:r>
    </w:p>
    <w:p w:rsidR="002B67A2" w:rsidRPr="005D5990" w:rsidRDefault="002B67A2" w:rsidP="007A1142">
      <w:pPr>
        <w:numPr>
          <w:ilvl w:val="0"/>
          <w:numId w:val="2"/>
        </w:numPr>
        <w:tabs>
          <w:tab w:val="left" w:pos="-648"/>
          <w:tab w:val="left" w:pos="72"/>
          <w:tab w:val="left" w:pos="339"/>
          <w:tab w:val="left" w:pos="1368"/>
          <w:tab w:val="left" w:pos="2664"/>
          <w:tab w:val="left" w:pos="3960"/>
          <w:tab w:val="left" w:pos="5256"/>
          <w:tab w:val="left" w:pos="6552"/>
          <w:tab w:val="left" w:pos="7848"/>
          <w:tab w:val="left" w:pos="9144"/>
        </w:tabs>
        <w:ind w:left="0" w:right="276"/>
        <w:jc w:val="both"/>
        <w:rPr>
          <w:rFonts w:ascii="Arial" w:hAnsi="Arial" w:cs="Arial"/>
          <w:sz w:val="24"/>
          <w:lang w:val="sv-SE"/>
        </w:rPr>
      </w:pPr>
      <w:r w:rsidRPr="005D5990">
        <w:rPr>
          <w:rFonts w:ascii="Arial" w:hAnsi="Arial" w:cs="Arial"/>
          <w:sz w:val="24"/>
          <w:lang w:val="sv-SE"/>
        </w:rPr>
        <w:t>Återinför begränsad provtagning av halm</w:t>
      </w:r>
    </w:p>
    <w:p w:rsidR="002B67A2" w:rsidRPr="005D5990" w:rsidRDefault="002B67A2" w:rsidP="007A1142">
      <w:pPr>
        <w:numPr>
          <w:ilvl w:val="0"/>
          <w:numId w:val="2"/>
        </w:numPr>
        <w:tabs>
          <w:tab w:val="left" w:pos="-648"/>
          <w:tab w:val="left" w:pos="72"/>
          <w:tab w:val="left" w:pos="339"/>
          <w:tab w:val="left" w:pos="1368"/>
          <w:tab w:val="left" w:pos="2664"/>
          <w:tab w:val="left" w:pos="3960"/>
          <w:tab w:val="left" w:pos="5256"/>
          <w:tab w:val="left" w:pos="6552"/>
          <w:tab w:val="left" w:pos="7848"/>
          <w:tab w:val="left" w:pos="9144"/>
        </w:tabs>
        <w:ind w:left="0" w:right="276"/>
        <w:jc w:val="both"/>
        <w:rPr>
          <w:rFonts w:ascii="Arial" w:hAnsi="Arial" w:cs="Arial"/>
          <w:sz w:val="24"/>
          <w:lang w:val="sv-SE"/>
        </w:rPr>
      </w:pPr>
      <w:r w:rsidRPr="005D5990">
        <w:rPr>
          <w:rFonts w:ascii="Arial" w:hAnsi="Arial" w:cs="Arial"/>
          <w:sz w:val="24"/>
          <w:lang w:val="sv-SE"/>
        </w:rPr>
        <w:t>Inför N- och C-analys av halm och vallprov</w:t>
      </w:r>
    </w:p>
    <w:p w:rsidR="002B67A2" w:rsidRPr="005D5990" w:rsidRDefault="002B67A2" w:rsidP="007A1142">
      <w:pPr>
        <w:numPr>
          <w:ilvl w:val="0"/>
          <w:numId w:val="2"/>
        </w:numPr>
        <w:tabs>
          <w:tab w:val="left" w:pos="-648"/>
          <w:tab w:val="left" w:pos="72"/>
          <w:tab w:val="left" w:pos="339"/>
          <w:tab w:val="left" w:pos="1368"/>
          <w:tab w:val="left" w:pos="2664"/>
          <w:tab w:val="left" w:pos="3960"/>
          <w:tab w:val="left" w:pos="5256"/>
          <w:tab w:val="left" w:pos="6552"/>
          <w:tab w:val="left" w:pos="7848"/>
          <w:tab w:val="left" w:pos="9144"/>
        </w:tabs>
        <w:ind w:left="0" w:right="276"/>
        <w:jc w:val="both"/>
        <w:rPr>
          <w:rFonts w:ascii="Arial" w:hAnsi="Arial" w:cs="Arial"/>
          <w:sz w:val="24"/>
          <w:lang w:val="sv-SE"/>
        </w:rPr>
      </w:pPr>
      <w:r w:rsidRPr="005D5990">
        <w:rPr>
          <w:rFonts w:ascii="Arial" w:hAnsi="Arial" w:cs="Arial"/>
          <w:sz w:val="24"/>
          <w:lang w:val="sv-SE"/>
        </w:rPr>
        <w:t>Nya adresser för insändning av prov</w:t>
      </w:r>
    </w:p>
    <w:p w:rsidR="002B67A2" w:rsidRPr="005D5990" w:rsidRDefault="002B67A2" w:rsidP="007A1142">
      <w:pPr>
        <w:numPr>
          <w:ilvl w:val="0"/>
          <w:numId w:val="2"/>
        </w:numPr>
        <w:tabs>
          <w:tab w:val="left" w:pos="-648"/>
          <w:tab w:val="left" w:pos="72"/>
          <w:tab w:val="left" w:pos="339"/>
          <w:tab w:val="left" w:pos="1368"/>
          <w:tab w:val="left" w:pos="2664"/>
          <w:tab w:val="left" w:pos="3960"/>
          <w:tab w:val="left" w:pos="5256"/>
          <w:tab w:val="left" w:pos="6552"/>
          <w:tab w:val="left" w:pos="7848"/>
          <w:tab w:val="left" w:pos="9144"/>
        </w:tabs>
        <w:ind w:left="0" w:right="276"/>
        <w:jc w:val="both"/>
        <w:rPr>
          <w:rFonts w:ascii="Arial" w:hAnsi="Arial" w:cs="Arial"/>
          <w:sz w:val="24"/>
          <w:lang w:val="sv-SE"/>
        </w:rPr>
      </w:pPr>
      <w:r w:rsidRPr="005D5990">
        <w:rPr>
          <w:rFonts w:ascii="Arial" w:hAnsi="Arial" w:cs="Arial"/>
          <w:sz w:val="24"/>
          <w:lang w:val="sv-SE"/>
        </w:rPr>
        <w:t>Inför anvisningar för minsta skördeyta</w:t>
      </w:r>
    </w:p>
    <w:p w:rsidR="002B67A2" w:rsidRPr="005D5990" w:rsidRDefault="002B67A2" w:rsidP="007A1142">
      <w:pPr>
        <w:numPr>
          <w:ilvl w:val="0"/>
          <w:numId w:val="2"/>
        </w:numPr>
        <w:tabs>
          <w:tab w:val="left" w:pos="-648"/>
          <w:tab w:val="left" w:pos="72"/>
          <w:tab w:val="left" w:pos="339"/>
          <w:tab w:val="left" w:pos="1368"/>
          <w:tab w:val="left" w:pos="2664"/>
          <w:tab w:val="left" w:pos="3960"/>
          <w:tab w:val="left" w:pos="5256"/>
          <w:tab w:val="left" w:pos="6552"/>
          <w:tab w:val="left" w:pos="7848"/>
          <w:tab w:val="left" w:pos="9144"/>
        </w:tabs>
        <w:ind w:left="0" w:right="276"/>
        <w:jc w:val="both"/>
        <w:rPr>
          <w:rFonts w:ascii="Arial" w:hAnsi="Arial" w:cs="Arial"/>
          <w:sz w:val="24"/>
          <w:lang w:val="sv-SE"/>
        </w:rPr>
      </w:pPr>
      <w:r w:rsidRPr="005D5990">
        <w:rPr>
          <w:rFonts w:ascii="Arial" w:hAnsi="Arial" w:cs="Arial"/>
          <w:sz w:val="24"/>
          <w:lang w:val="sv-SE"/>
        </w:rPr>
        <w:t>Ny utformning av protokoll R4-4</w:t>
      </w:r>
    </w:p>
    <w:p w:rsidR="002B67A2" w:rsidRPr="005D5990" w:rsidRDefault="002B67A2" w:rsidP="007A1142">
      <w:pPr>
        <w:numPr>
          <w:ilvl w:val="0"/>
          <w:numId w:val="2"/>
        </w:numPr>
        <w:tabs>
          <w:tab w:val="left" w:pos="-648"/>
          <w:tab w:val="left" w:pos="72"/>
          <w:tab w:val="left" w:pos="339"/>
          <w:tab w:val="left" w:pos="1368"/>
          <w:tab w:val="left" w:pos="2664"/>
          <w:tab w:val="left" w:pos="3960"/>
          <w:tab w:val="left" w:pos="5256"/>
          <w:tab w:val="left" w:pos="6552"/>
          <w:tab w:val="left" w:pos="7848"/>
          <w:tab w:val="left" w:pos="9144"/>
        </w:tabs>
        <w:ind w:left="0" w:right="276"/>
        <w:jc w:val="both"/>
        <w:rPr>
          <w:rFonts w:ascii="Arial" w:hAnsi="Arial" w:cs="Arial"/>
          <w:sz w:val="24"/>
          <w:lang w:val="sv-SE"/>
        </w:rPr>
      </w:pPr>
      <w:r w:rsidRPr="005D5990">
        <w:rPr>
          <w:rFonts w:ascii="Arial" w:hAnsi="Arial" w:cs="Arial"/>
          <w:sz w:val="24"/>
          <w:lang w:val="sv-SE"/>
        </w:rPr>
        <w:t>Beskrivning av bearbetningsåtgärder på fältkort</w:t>
      </w:r>
    </w:p>
    <w:p w:rsidR="002B67A2" w:rsidRPr="005D5990" w:rsidRDefault="002B67A2" w:rsidP="007A1142">
      <w:pPr>
        <w:numPr>
          <w:ilvl w:val="0"/>
          <w:numId w:val="2"/>
        </w:numPr>
        <w:tabs>
          <w:tab w:val="left" w:pos="-648"/>
          <w:tab w:val="left" w:pos="72"/>
          <w:tab w:val="left" w:pos="339"/>
          <w:tab w:val="left" w:pos="1368"/>
          <w:tab w:val="left" w:pos="2664"/>
          <w:tab w:val="left" w:pos="3960"/>
          <w:tab w:val="left" w:pos="5256"/>
          <w:tab w:val="left" w:pos="6552"/>
          <w:tab w:val="left" w:pos="7848"/>
          <w:tab w:val="left" w:pos="9144"/>
        </w:tabs>
        <w:ind w:left="0" w:right="276"/>
        <w:jc w:val="both"/>
        <w:rPr>
          <w:rFonts w:ascii="Arial" w:hAnsi="Arial" w:cs="Arial"/>
          <w:sz w:val="24"/>
          <w:lang w:val="sv-SE"/>
        </w:rPr>
      </w:pPr>
      <w:r w:rsidRPr="005D5990">
        <w:rPr>
          <w:rFonts w:ascii="Arial" w:hAnsi="Arial" w:cs="Arial"/>
          <w:sz w:val="24"/>
          <w:lang w:val="sv-SE"/>
        </w:rPr>
        <w:t>För bestämning av utsädesmängder hänvisas till aktuella rekommendationer i sortprovningen istället för till handbok från 1983</w:t>
      </w:r>
    </w:p>
    <w:p w:rsidR="002B67A2" w:rsidRPr="005D5990" w:rsidRDefault="002B67A2" w:rsidP="007A1142">
      <w:pPr>
        <w:tabs>
          <w:tab w:val="left" w:pos="-1417"/>
          <w:tab w:val="left" w:pos="284"/>
          <w:tab w:val="left" w:pos="1700"/>
          <w:tab w:val="right" w:leader="dot" w:pos="5385"/>
          <w:tab w:val="left" w:pos="6522"/>
          <w:tab w:val="left" w:pos="7826"/>
          <w:tab w:val="left" w:pos="9130"/>
        </w:tabs>
        <w:ind w:right="276"/>
        <w:jc w:val="both"/>
        <w:rPr>
          <w:rFonts w:ascii="Arial" w:hAnsi="Arial" w:cs="Arial"/>
          <w:sz w:val="24"/>
          <w:lang w:val="sv-SE"/>
        </w:rPr>
      </w:pPr>
    </w:p>
    <w:p w:rsidR="002B67A2" w:rsidRPr="005D5990" w:rsidRDefault="002B67A2" w:rsidP="007A1142">
      <w:pPr>
        <w:tabs>
          <w:tab w:val="left" w:pos="-1417"/>
          <w:tab w:val="left" w:pos="284"/>
          <w:tab w:val="left" w:pos="1983"/>
          <w:tab w:val="left" w:leader="dot" w:pos="3910"/>
          <w:tab w:val="left" w:pos="5217"/>
          <w:tab w:val="right" w:pos="7880"/>
          <w:tab w:val="left" w:pos="9130"/>
        </w:tabs>
        <w:ind w:right="276"/>
        <w:jc w:val="both"/>
        <w:rPr>
          <w:rFonts w:ascii="Arial" w:hAnsi="Arial" w:cs="Arial"/>
          <w:sz w:val="24"/>
          <w:lang w:val="sv-SE"/>
        </w:rPr>
      </w:pPr>
    </w:p>
    <w:p w:rsidR="002B67A2" w:rsidRDefault="001E21B3" w:rsidP="007A1142">
      <w:pPr>
        <w:tabs>
          <w:tab w:val="left" w:pos="-1417"/>
          <w:tab w:val="left" w:pos="284"/>
          <w:tab w:val="left" w:pos="1983"/>
          <w:tab w:val="left" w:leader="dot" w:pos="3910"/>
          <w:tab w:val="left" w:pos="5217"/>
          <w:tab w:val="right" w:pos="7880"/>
          <w:tab w:val="left" w:pos="9130"/>
        </w:tabs>
        <w:ind w:right="276"/>
        <w:jc w:val="both"/>
        <w:rPr>
          <w:rFonts w:ascii="Arial" w:hAnsi="Arial" w:cs="Arial"/>
          <w:sz w:val="24"/>
          <w:lang w:val="sv-SE"/>
        </w:rPr>
      </w:pPr>
      <w:r>
        <w:rPr>
          <w:rFonts w:ascii="Arial" w:hAnsi="Arial" w:cs="Arial"/>
          <w:sz w:val="24"/>
          <w:lang w:val="sv-SE"/>
        </w:rPr>
        <w:t>Följande förändringar av stor betydelse infördes av Birgitta Båth 2010 och framåt.</w:t>
      </w:r>
    </w:p>
    <w:p w:rsidR="001E21B3" w:rsidRDefault="001E21B3" w:rsidP="007A1142">
      <w:pPr>
        <w:pStyle w:val="Liststycke"/>
        <w:numPr>
          <w:ilvl w:val="0"/>
          <w:numId w:val="3"/>
        </w:numPr>
        <w:tabs>
          <w:tab w:val="left" w:pos="-1417"/>
          <w:tab w:val="left" w:pos="284"/>
          <w:tab w:val="left" w:pos="1983"/>
          <w:tab w:val="left" w:leader="dot" w:pos="3910"/>
          <w:tab w:val="left" w:pos="5217"/>
          <w:tab w:val="right" w:pos="7880"/>
          <w:tab w:val="left" w:pos="9130"/>
        </w:tabs>
        <w:ind w:left="0" w:right="276"/>
        <w:jc w:val="both"/>
        <w:rPr>
          <w:rFonts w:ascii="Arial" w:hAnsi="Arial" w:cs="Arial"/>
          <w:sz w:val="24"/>
          <w:lang w:val="sv-SE"/>
        </w:rPr>
      </w:pPr>
      <w:r>
        <w:rPr>
          <w:rFonts w:ascii="Arial" w:hAnsi="Arial" w:cs="Arial"/>
          <w:sz w:val="24"/>
          <w:lang w:val="sv-SE"/>
        </w:rPr>
        <w:t>Nya ins</w:t>
      </w:r>
      <w:r w:rsidR="00220F58">
        <w:rPr>
          <w:rFonts w:ascii="Arial" w:hAnsi="Arial" w:cs="Arial"/>
          <w:sz w:val="24"/>
          <w:lang w:val="sv-SE"/>
        </w:rPr>
        <w:t>truktioner för skörd av sockerbeta och gröngödslingsgröda.</w:t>
      </w:r>
      <w:r>
        <w:rPr>
          <w:rFonts w:ascii="Arial" w:hAnsi="Arial" w:cs="Arial"/>
          <w:sz w:val="24"/>
          <w:lang w:val="sv-SE"/>
        </w:rPr>
        <w:t xml:space="preserve"> </w:t>
      </w:r>
    </w:p>
    <w:p w:rsidR="006000AA" w:rsidRDefault="00442DD9" w:rsidP="007A1142">
      <w:pPr>
        <w:pStyle w:val="Liststycke"/>
        <w:numPr>
          <w:ilvl w:val="0"/>
          <w:numId w:val="3"/>
        </w:numPr>
        <w:tabs>
          <w:tab w:val="left" w:pos="-1417"/>
          <w:tab w:val="left" w:pos="284"/>
          <w:tab w:val="left" w:pos="1983"/>
          <w:tab w:val="left" w:leader="dot" w:pos="3910"/>
          <w:tab w:val="left" w:pos="5217"/>
          <w:tab w:val="right" w:pos="7880"/>
          <w:tab w:val="left" w:pos="9130"/>
        </w:tabs>
        <w:ind w:left="0" w:right="276"/>
        <w:jc w:val="both"/>
        <w:rPr>
          <w:rFonts w:ascii="Arial" w:hAnsi="Arial" w:cs="Arial"/>
          <w:sz w:val="24"/>
          <w:lang w:val="sv-SE"/>
        </w:rPr>
      </w:pPr>
      <w:proofErr w:type="gramStart"/>
      <w:r>
        <w:rPr>
          <w:rFonts w:ascii="Arial" w:hAnsi="Arial" w:cs="Arial"/>
          <w:sz w:val="24"/>
          <w:lang w:val="sv-SE"/>
        </w:rPr>
        <w:t>Ej</w:t>
      </w:r>
      <w:proofErr w:type="gramEnd"/>
      <w:r>
        <w:rPr>
          <w:rFonts w:ascii="Arial" w:hAnsi="Arial" w:cs="Arial"/>
          <w:sz w:val="24"/>
          <w:lang w:val="sv-SE"/>
        </w:rPr>
        <w:t xml:space="preserve"> analys av jordprover från</w:t>
      </w:r>
      <w:r w:rsidR="006000AA">
        <w:rPr>
          <w:rFonts w:ascii="Arial" w:hAnsi="Arial" w:cs="Arial"/>
          <w:sz w:val="24"/>
          <w:lang w:val="sv-SE"/>
        </w:rPr>
        <w:t xml:space="preserve"> 2012</w:t>
      </w:r>
    </w:p>
    <w:p w:rsidR="00875437" w:rsidRDefault="00442DD9" w:rsidP="00875437">
      <w:pPr>
        <w:pStyle w:val="Liststycke"/>
        <w:numPr>
          <w:ilvl w:val="0"/>
          <w:numId w:val="3"/>
        </w:numPr>
        <w:tabs>
          <w:tab w:val="left" w:pos="-1417"/>
          <w:tab w:val="left" w:pos="284"/>
          <w:tab w:val="left" w:pos="1983"/>
          <w:tab w:val="left" w:leader="dot" w:pos="3910"/>
          <w:tab w:val="left" w:pos="5217"/>
          <w:tab w:val="right" w:pos="7880"/>
          <w:tab w:val="left" w:pos="9130"/>
        </w:tabs>
        <w:ind w:left="0" w:right="276"/>
        <w:jc w:val="both"/>
        <w:rPr>
          <w:rFonts w:ascii="Arial" w:hAnsi="Arial" w:cs="Arial"/>
          <w:sz w:val="24"/>
          <w:lang w:val="sv-SE"/>
        </w:rPr>
      </w:pPr>
      <w:proofErr w:type="gramStart"/>
      <w:r>
        <w:rPr>
          <w:rFonts w:ascii="Arial" w:hAnsi="Arial" w:cs="Arial"/>
          <w:sz w:val="24"/>
          <w:lang w:val="sv-SE"/>
        </w:rPr>
        <w:t>Ej</w:t>
      </w:r>
      <w:proofErr w:type="gramEnd"/>
      <w:r>
        <w:rPr>
          <w:rFonts w:ascii="Arial" w:hAnsi="Arial" w:cs="Arial"/>
          <w:sz w:val="24"/>
          <w:lang w:val="sv-SE"/>
        </w:rPr>
        <w:t xml:space="preserve"> analys av </w:t>
      </w:r>
      <w:proofErr w:type="spellStart"/>
      <w:r>
        <w:rPr>
          <w:rFonts w:ascii="Arial" w:hAnsi="Arial" w:cs="Arial"/>
          <w:sz w:val="24"/>
          <w:lang w:val="sv-SE"/>
        </w:rPr>
        <w:t>betcystnematod</w:t>
      </w:r>
      <w:proofErr w:type="spellEnd"/>
      <w:r>
        <w:rPr>
          <w:rFonts w:ascii="Arial" w:hAnsi="Arial" w:cs="Arial"/>
          <w:sz w:val="24"/>
          <w:lang w:val="sv-SE"/>
        </w:rPr>
        <w:t xml:space="preserve"> från och med 2015</w:t>
      </w:r>
    </w:p>
    <w:p w:rsidR="00875437" w:rsidRDefault="00875437" w:rsidP="00875437">
      <w:pPr>
        <w:pStyle w:val="Liststycke"/>
        <w:tabs>
          <w:tab w:val="left" w:pos="-1417"/>
          <w:tab w:val="left" w:pos="284"/>
          <w:tab w:val="left" w:pos="1983"/>
          <w:tab w:val="left" w:leader="dot" w:pos="3910"/>
          <w:tab w:val="left" w:pos="5217"/>
          <w:tab w:val="right" w:pos="7880"/>
          <w:tab w:val="left" w:pos="9130"/>
        </w:tabs>
        <w:ind w:left="0" w:right="276"/>
        <w:jc w:val="both"/>
        <w:rPr>
          <w:rFonts w:ascii="Arial" w:hAnsi="Arial" w:cs="Arial"/>
          <w:sz w:val="24"/>
          <w:lang w:val="sv-SE"/>
        </w:rPr>
      </w:pPr>
    </w:p>
    <w:p w:rsidR="00707C04" w:rsidRDefault="00875437" w:rsidP="00707C04">
      <w:pPr>
        <w:tabs>
          <w:tab w:val="left" w:pos="-1417"/>
          <w:tab w:val="left" w:pos="284"/>
          <w:tab w:val="left" w:pos="1983"/>
          <w:tab w:val="left" w:leader="dot" w:pos="3910"/>
          <w:tab w:val="left" w:pos="5217"/>
          <w:tab w:val="right" w:pos="7880"/>
          <w:tab w:val="left" w:pos="9130"/>
        </w:tabs>
        <w:ind w:right="276"/>
        <w:jc w:val="both"/>
        <w:rPr>
          <w:rFonts w:ascii="Arial" w:hAnsi="Arial" w:cs="Arial"/>
          <w:sz w:val="24"/>
          <w:lang w:val="sv-SE"/>
        </w:rPr>
      </w:pPr>
      <w:r>
        <w:rPr>
          <w:rFonts w:ascii="Arial" w:hAnsi="Arial" w:cs="Arial"/>
          <w:sz w:val="24"/>
          <w:lang w:val="sv-SE"/>
        </w:rPr>
        <w:t>Följande förändringar av stor betydelse infördes av</w:t>
      </w:r>
      <w:r w:rsidR="00707C04">
        <w:rPr>
          <w:rFonts w:ascii="Arial" w:hAnsi="Arial" w:cs="Arial"/>
          <w:sz w:val="24"/>
          <w:lang w:val="sv-SE"/>
        </w:rPr>
        <w:t xml:space="preserve"> Birgitta Båth 2016 och framåt.</w:t>
      </w:r>
    </w:p>
    <w:p w:rsidR="00707C04" w:rsidRDefault="00707C04" w:rsidP="00707C04">
      <w:pPr>
        <w:pStyle w:val="Liststycke"/>
        <w:numPr>
          <w:ilvl w:val="0"/>
          <w:numId w:val="3"/>
        </w:numPr>
        <w:tabs>
          <w:tab w:val="left" w:pos="-1417"/>
          <w:tab w:val="left" w:pos="284"/>
          <w:tab w:val="left" w:pos="1983"/>
          <w:tab w:val="left" w:leader="dot" w:pos="3910"/>
          <w:tab w:val="left" w:pos="5217"/>
          <w:tab w:val="right" w:pos="7880"/>
          <w:tab w:val="left" w:pos="9130"/>
        </w:tabs>
        <w:ind w:left="0" w:right="276"/>
        <w:jc w:val="both"/>
        <w:rPr>
          <w:rFonts w:ascii="Arial" w:hAnsi="Arial" w:cs="Arial"/>
          <w:sz w:val="24"/>
          <w:lang w:val="sv-SE"/>
        </w:rPr>
      </w:pPr>
      <w:r w:rsidRPr="00707C04">
        <w:rPr>
          <w:rFonts w:ascii="Arial" w:hAnsi="Arial" w:cs="Arial"/>
          <w:bCs/>
          <w:sz w:val="24"/>
          <w:lang w:val="sv-SE"/>
        </w:rPr>
        <w:t xml:space="preserve">Resultat läggs in i NFTS under fliken </w:t>
      </w:r>
      <w:r w:rsidRPr="00707C04">
        <w:rPr>
          <w:rFonts w:ascii="Arial" w:hAnsi="Arial" w:cs="Arial"/>
          <w:bCs/>
          <w:i/>
          <w:sz w:val="24"/>
          <w:lang w:val="sv-SE"/>
        </w:rPr>
        <w:t>Mättidpunkter och mätvärden</w:t>
      </w:r>
      <w:r w:rsidRPr="00707C04">
        <w:rPr>
          <w:rFonts w:ascii="Arial" w:hAnsi="Arial" w:cs="Arial"/>
          <w:bCs/>
          <w:sz w:val="24"/>
          <w:lang w:val="sv-SE"/>
        </w:rPr>
        <w:t xml:space="preserve">. </w:t>
      </w:r>
      <w:proofErr w:type="spellStart"/>
      <w:r w:rsidRPr="00707C04">
        <w:rPr>
          <w:rFonts w:ascii="Arial" w:hAnsi="Arial" w:cs="Arial"/>
          <w:bCs/>
          <w:sz w:val="24"/>
          <w:lang w:val="sv-SE"/>
        </w:rPr>
        <w:t>Sådatum</w:t>
      </w:r>
      <w:proofErr w:type="spellEnd"/>
      <w:r w:rsidRPr="00707C04">
        <w:rPr>
          <w:rFonts w:ascii="Arial" w:hAnsi="Arial" w:cs="Arial"/>
          <w:bCs/>
          <w:sz w:val="24"/>
          <w:lang w:val="sv-SE"/>
        </w:rPr>
        <w:t xml:space="preserve">, sort, radavstånd och utsädesmängd läggs in under fliken </w:t>
      </w:r>
      <w:r w:rsidRPr="00707C04">
        <w:rPr>
          <w:rFonts w:ascii="Arial" w:hAnsi="Arial" w:cs="Arial"/>
          <w:bCs/>
          <w:i/>
          <w:sz w:val="24"/>
          <w:lang w:val="sv-SE"/>
        </w:rPr>
        <w:t>Försöksbehandlingar</w:t>
      </w:r>
      <w:r w:rsidRPr="00707C04">
        <w:rPr>
          <w:rFonts w:ascii="Arial" w:hAnsi="Arial" w:cs="Arial"/>
          <w:bCs/>
          <w:sz w:val="24"/>
          <w:lang w:val="sv-SE"/>
        </w:rPr>
        <w:t xml:space="preserve">. Gödsling, jordbearbetning och bekämpning läggs in i dokument under </w:t>
      </w:r>
      <w:r w:rsidRPr="00707C04">
        <w:rPr>
          <w:rFonts w:ascii="Arial" w:hAnsi="Arial" w:cs="Arial"/>
          <w:bCs/>
          <w:i/>
          <w:sz w:val="24"/>
          <w:lang w:val="sv-SE"/>
        </w:rPr>
        <w:t>Noteringar</w:t>
      </w:r>
      <w:r w:rsidRPr="00707C04">
        <w:rPr>
          <w:rFonts w:ascii="Arial" w:hAnsi="Arial" w:cs="Arial"/>
          <w:bCs/>
          <w:sz w:val="24"/>
          <w:lang w:val="sv-SE"/>
        </w:rPr>
        <w:t>.</w:t>
      </w:r>
    </w:p>
    <w:p w:rsidR="00C4050A" w:rsidRDefault="00707C04" w:rsidP="00875437">
      <w:pPr>
        <w:pStyle w:val="Liststycke"/>
        <w:numPr>
          <w:ilvl w:val="0"/>
          <w:numId w:val="3"/>
        </w:numPr>
        <w:tabs>
          <w:tab w:val="left" w:pos="-1417"/>
          <w:tab w:val="left" w:pos="284"/>
          <w:tab w:val="left" w:pos="1983"/>
          <w:tab w:val="left" w:leader="dot" w:pos="3910"/>
          <w:tab w:val="left" w:pos="5217"/>
          <w:tab w:val="right" w:pos="7880"/>
          <w:tab w:val="left" w:pos="9130"/>
        </w:tabs>
        <w:ind w:left="0" w:right="276"/>
        <w:jc w:val="both"/>
        <w:rPr>
          <w:rFonts w:ascii="Arial" w:hAnsi="Arial" w:cs="Arial"/>
          <w:sz w:val="24"/>
          <w:lang w:val="sv-SE"/>
        </w:rPr>
      </w:pPr>
      <w:r>
        <w:rPr>
          <w:rFonts w:ascii="Arial" w:hAnsi="Arial" w:cs="Arial"/>
          <w:sz w:val="24"/>
          <w:lang w:val="sv-SE"/>
        </w:rPr>
        <w:t>Skador byts ut mot Skador inkl.</w:t>
      </w:r>
      <w:r w:rsidR="00C4050A">
        <w:rPr>
          <w:rFonts w:ascii="Arial" w:hAnsi="Arial" w:cs="Arial"/>
          <w:sz w:val="24"/>
          <w:lang w:val="sv-SE"/>
        </w:rPr>
        <w:t xml:space="preserve"> sjukdomar </w:t>
      </w:r>
      <w:proofErr w:type="gramStart"/>
      <w:r w:rsidR="00C4050A">
        <w:rPr>
          <w:rFonts w:ascii="Arial" w:hAnsi="Arial" w:cs="Arial"/>
          <w:sz w:val="24"/>
          <w:lang w:val="sv-SE"/>
        </w:rPr>
        <w:t>16-03-30</w:t>
      </w:r>
      <w:proofErr w:type="gramEnd"/>
    </w:p>
    <w:p w:rsidR="00875437" w:rsidRPr="00875437" w:rsidRDefault="00875437" w:rsidP="00875437">
      <w:pPr>
        <w:pStyle w:val="Liststycke"/>
        <w:tabs>
          <w:tab w:val="left" w:pos="-1417"/>
          <w:tab w:val="left" w:pos="284"/>
          <w:tab w:val="left" w:pos="1983"/>
          <w:tab w:val="left" w:leader="dot" w:pos="3910"/>
          <w:tab w:val="left" w:pos="5217"/>
          <w:tab w:val="right" w:pos="7880"/>
          <w:tab w:val="left" w:pos="9130"/>
        </w:tabs>
        <w:ind w:left="0" w:right="276"/>
        <w:jc w:val="both"/>
        <w:rPr>
          <w:rFonts w:ascii="Arial" w:hAnsi="Arial" w:cs="Arial"/>
          <w:sz w:val="24"/>
          <w:lang w:val="sv-SE"/>
        </w:rPr>
      </w:pPr>
    </w:p>
    <w:p w:rsidR="00875437" w:rsidRPr="001E21B3" w:rsidRDefault="00875437" w:rsidP="00875437">
      <w:pPr>
        <w:pStyle w:val="Liststycke"/>
        <w:tabs>
          <w:tab w:val="left" w:pos="-1417"/>
          <w:tab w:val="left" w:pos="284"/>
          <w:tab w:val="left" w:pos="1983"/>
          <w:tab w:val="left" w:leader="dot" w:pos="3910"/>
          <w:tab w:val="left" w:pos="5217"/>
          <w:tab w:val="right" w:pos="7880"/>
          <w:tab w:val="left" w:pos="9130"/>
        </w:tabs>
        <w:ind w:left="0" w:right="276"/>
        <w:jc w:val="both"/>
        <w:rPr>
          <w:rFonts w:ascii="Arial" w:hAnsi="Arial" w:cs="Arial"/>
          <w:sz w:val="24"/>
          <w:lang w:val="sv-SE"/>
        </w:rPr>
      </w:pPr>
    </w:p>
    <w:p w:rsidR="002B67A2" w:rsidRPr="005D5990" w:rsidRDefault="002B67A2" w:rsidP="007A1142">
      <w:pPr>
        <w:tabs>
          <w:tab w:val="left" w:pos="-1417"/>
          <w:tab w:val="left" w:pos="0"/>
          <w:tab w:val="left" w:pos="1983"/>
          <w:tab w:val="left" w:leader="dot" w:pos="3910"/>
          <w:tab w:val="left" w:pos="5217"/>
          <w:tab w:val="right" w:pos="7880"/>
          <w:tab w:val="left" w:pos="9130"/>
        </w:tabs>
        <w:ind w:right="276"/>
        <w:jc w:val="both"/>
        <w:rPr>
          <w:rFonts w:ascii="Arial" w:hAnsi="Arial" w:cs="Arial"/>
          <w:lang w:val="sv-SE"/>
        </w:rPr>
      </w:pPr>
    </w:p>
    <w:p w:rsidR="00917B43" w:rsidRPr="005D5990" w:rsidRDefault="00917B43" w:rsidP="007A1142">
      <w:pPr>
        <w:ind w:right="276"/>
        <w:rPr>
          <w:rFonts w:ascii="Arial" w:hAnsi="Arial" w:cs="Arial"/>
          <w:lang w:val="sv-SE"/>
        </w:rPr>
      </w:pPr>
    </w:p>
    <w:sectPr w:rsidR="00917B43" w:rsidRPr="005D5990" w:rsidSect="00AE35FE">
      <w:footerReference w:type="even" r:id="rId16"/>
      <w:footerReference w:type="default" r:id="rId17"/>
      <w:endnotePr>
        <w:numFmt w:val="decimal"/>
      </w:endnotePr>
      <w:pgSz w:w="11900" w:h="16832"/>
      <w:pgMar w:top="567" w:right="851" w:bottom="1418" w:left="1134" w:header="567" w:footer="51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18" w:rsidRDefault="00412718" w:rsidP="00AE35FE">
      <w:r>
        <w:separator/>
      </w:r>
    </w:p>
  </w:endnote>
  <w:endnote w:type="continuationSeparator" w:id="0">
    <w:p w:rsidR="00412718" w:rsidRDefault="00412718" w:rsidP="00AE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18" w:rsidRDefault="00412718">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412718" w:rsidRDefault="0041271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2641"/>
      <w:docPartObj>
        <w:docPartGallery w:val="Page Numbers (Bottom of Page)"/>
        <w:docPartUnique/>
      </w:docPartObj>
    </w:sdtPr>
    <w:sdtContent>
      <w:p w:rsidR="00412718" w:rsidRDefault="00412718">
        <w:pPr>
          <w:pStyle w:val="Sidfot"/>
          <w:jc w:val="center"/>
        </w:pPr>
        <w:r>
          <w:fldChar w:fldCharType="begin"/>
        </w:r>
        <w:r>
          <w:instrText xml:space="preserve"> PAGE   \* MERGEFORMAT </w:instrText>
        </w:r>
        <w:r>
          <w:fldChar w:fldCharType="separate"/>
        </w:r>
        <w:r w:rsidR="004A3514">
          <w:rPr>
            <w:noProof/>
          </w:rPr>
          <w:t>7</w:t>
        </w:r>
        <w:r>
          <w:rPr>
            <w:noProof/>
          </w:rPr>
          <w:fldChar w:fldCharType="end"/>
        </w:r>
      </w:p>
    </w:sdtContent>
  </w:sdt>
  <w:p w:rsidR="00412718" w:rsidRDefault="00412718">
    <w:pPr>
      <w:tabs>
        <w:tab w:val="left" w:pos="0"/>
        <w:tab w:val="left" w:pos="1304"/>
        <w:tab w:val="left" w:pos="2608"/>
        <w:tab w:val="left" w:pos="3913"/>
        <w:tab w:val="left" w:pos="5217"/>
        <w:tab w:val="left" w:pos="6522"/>
        <w:tab w:val="left" w:pos="7826"/>
        <w:tab w:val="left" w:pos="9130"/>
      </w:tabs>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18" w:rsidRDefault="00412718" w:rsidP="00AE35FE">
      <w:r>
        <w:separator/>
      </w:r>
    </w:p>
  </w:footnote>
  <w:footnote w:type="continuationSeparator" w:id="0">
    <w:p w:rsidR="00412718" w:rsidRDefault="00412718" w:rsidP="00AE3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1A67"/>
    <w:multiLevelType w:val="hybridMultilevel"/>
    <w:tmpl w:val="2BA6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C1A15"/>
    <w:multiLevelType w:val="hybridMultilevel"/>
    <w:tmpl w:val="9162ED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321A53F7"/>
    <w:multiLevelType w:val="hybridMultilevel"/>
    <w:tmpl w:val="3D3ED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C683D31"/>
    <w:multiLevelType w:val="hybridMultilevel"/>
    <w:tmpl w:val="8676DB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0D752DB"/>
    <w:multiLevelType w:val="hybridMultilevel"/>
    <w:tmpl w:val="D12E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528CA"/>
    <w:multiLevelType w:val="hybridMultilevel"/>
    <w:tmpl w:val="74E2694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6">
    <w:nsid w:val="7E486812"/>
    <w:multiLevelType w:val="hybridMultilevel"/>
    <w:tmpl w:val="8AF2D3B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B67A2"/>
    <w:rsid w:val="00003D88"/>
    <w:rsid w:val="00041107"/>
    <w:rsid w:val="00061E73"/>
    <w:rsid w:val="0007382C"/>
    <w:rsid w:val="000B6C5E"/>
    <w:rsid w:val="000C3DE7"/>
    <w:rsid w:val="000F670F"/>
    <w:rsid w:val="00125EDC"/>
    <w:rsid w:val="00136C68"/>
    <w:rsid w:val="001856ED"/>
    <w:rsid w:val="00193A77"/>
    <w:rsid w:val="001974F1"/>
    <w:rsid w:val="001D0698"/>
    <w:rsid w:val="001E21B3"/>
    <w:rsid w:val="001E494D"/>
    <w:rsid w:val="00220F58"/>
    <w:rsid w:val="0023154F"/>
    <w:rsid w:val="00232364"/>
    <w:rsid w:val="00245E03"/>
    <w:rsid w:val="00262992"/>
    <w:rsid w:val="002979BD"/>
    <w:rsid w:val="002B67A2"/>
    <w:rsid w:val="002C2339"/>
    <w:rsid w:val="002F2253"/>
    <w:rsid w:val="00352605"/>
    <w:rsid w:val="00412718"/>
    <w:rsid w:val="004344E7"/>
    <w:rsid w:val="00441E0E"/>
    <w:rsid w:val="00442DD9"/>
    <w:rsid w:val="004828A7"/>
    <w:rsid w:val="004979EF"/>
    <w:rsid w:val="004A3514"/>
    <w:rsid w:val="004D4E67"/>
    <w:rsid w:val="004E35D0"/>
    <w:rsid w:val="004F10AD"/>
    <w:rsid w:val="004F22BA"/>
    <w:rsid w:val="0050757F"/>
    <w:rsid w:val="00523C31"/>
    <w:rsid w:val="00542ECD"/>
    <w:rsid w:val="00553CD3"/>
    <w:rsid w:val="00585B02"/>
    <w:rsid w:val="005B5A15"/>
    <w:rsid w:val="005D5990"/>
    <w:rsid w:val="005E7B34"/>
    <w:rsid w:val="006000AA"/>
    <w:rsid w:val="00626F49"/>
    <w:rsid w:val="006429A0"/>
    <w:rsid w:val="006C52F7"/>
    <w:rsid w:val="006C62FB"/>
    <w:rsid w:val="00707C04"/>
    <w:rsid w:val="00714569"/>
    <w:rsid w:val="00735D40"/>
    <w:rsid w:val="00740680"/>
    <w:rsid w:val="00763EB9"/>
    <w:rsid w:val="00764F9E"/>
    <w:rsid w:val="007A1142"/>
    <w:rsid w:val="007D70CE"/>
    <w:rsid w:val="007E3198"/>
    <w:rsid w:val="007E4313"/>
    <w:rsid w:val="008179DF"/>
    <w:rsid w:val="0083184D"/>
    <w:rsid w:val="00870C00"/>
    <w:rsid w:val="00875437"/>
    <w:rsid w:val="00880B3C"/>
    <w:rsid w:val="00891810"/>
    <w:rsid w:val="008A5085"/>
    <w:rsid w:val="008B6F23"/>
    <w:rsid w:val="008C53D8"/>
    <w:rsid w:val="00915853"/>
    <w:rsid w:val="00917B43"/>
    <w:rsid w:val="00993F8A"/>
    <w:rsid w:val="009941D4"/>
    <w:rsid w:val="009B726F"/>
    <w:rsid w:val="009F1DF0"/>
    <w:rsid w:val="009F5C53"/>
    <w:rsid w:val="00A266D6"/>
    <w:rsid w:val="00A41C09"/>
    <w:rsid w:val="00A4207C"/>
    <w:rsid w:val="00A61495"/>
    <w:rsid w:val="00A63F8F"/>
    <w:rsid w:val="00A65B6A"/>
    <w:rsid w:val="00AE35FE"/>
    <w:rsid w:val="00B13218"/>
    <w:rsid w:val="00B26B82"/>
    <w:rsid w:val="00BA4015"/>
    <w:rsid w:val="00BC61FA"/>
    <w:rsid w:val="00BD2778"/>
    <w:rsid w:val="00BE37FB"/>
    <w:rsid w:val="00C4050A"/>
    <w:rsid w:val="00C46461"/>
    <w:rsid w:val="00CB759A"/>
    <w:rsid w:val="00CD481C"/>
    <w:rsid w:val="00CE3D59"/>
    <w:rsid w:val="00CF00C0"/>
    <w:rsid w:val="00D05D80"/>
    <w:rsid w:val="00D20AA5"/>
    <w:rsid w:val="00D91608"/>
    <w:rsid w:val="00DD4CF9"/>
    <w:rsid w:val="00DF2395"/>
    <w:rsid w:val="00E02AF8"/>
    <w:rsid w:val="00E20BE2"/>
    <w:rsid w:val="00E35A0B"/>
    <w:rsid w:val="00E40F89"/>
    <w:rsid w:val="00E521E9"/>
    <w:rsid w:val="00E53EC0"/>
    <w:rsid w:val="00E56511"/>
    <w:rsid w:val="00E61798"/>
    <w:rsid w:val="00EB62D7"/>
    <w:rsid w:val="00EC12DB"/>
    <w:rsid w:val="00EF534F"/>
    <w:rsid w:val="00F1159D"/>
    <w:rsid w:val="00F15ABA"/>
    <w:rsid w:val="00F258F3"/>
    <w:rsid w:val="00F309FA"/>
    <w:rsid w:val="00F35E54"/>
    <w:rsid w:val="00F558A8"/>
    <w:rsid w:val="00F61631"/>
    <w:rsid w:val="00F61A0A"/>
    <w:rsid w:val="00F743E0"/>
    <w:rsid w:val="00F86B2F"/>
    <w:rsid w:val="00F94F2B"/>
    <w:rsid w:val="00FC706F"/>
    <w:rsid w:val="00FE6ACB"/>
    <w:rsid w:val="00FF166E"/>
    <w:rsid w:val="00FF5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A2"/>
    <w:pPr>
      <w:widowControl w:val="0"/>
      <w:autoSpaceDE w:val="0"/>
      <w:autoSpaceDN w:val="0"/>
      <w:adjustRightInd w:val="0"/>
      <w:spacing w:after="0" w:line="240" w:lineRule="auto"/>
    </w:pPr>
    <w:rPr>
      <w:rFonts w:ascii="Estrangelo Edessa" w:eastAsia="Times New Roman" w:hAnsi="Estrangelo Edessa" w:cs="Times New Roman"/>
      <w:sz w:val="20"/>
      <w:szCs w:val="24"/>
      <w:lang w:val="en-US" w:eastAsia="sv-SE"/>
    </w:rPr>
  </w:style>
  <w:style w:type="paragraph" w:styleId="Rubrik1">
    <w:name w:val="heading 1"/>
    <w:basedOn w:val="Normal"/>
    <w:next w:val="Normal"/>
    <w:link w:val="Rubrik1Char"/>
    <w:qFormat/>
    <w:rsid w:val="002B67A2"/>
    <w:pPr>
      <w:keepNext/>
      <w:widowControl/>
      <w:autoSpaceDE/>
      <w:autoSpaceDN/>
      <w:adjustRightInd/>
      <w:ind w:firstLine="180"/>
      <w:outlineLvl w:val="0"/>
    </w:pPr>
    <w:rPr>
      <w:rFonts w:ascii="Courier" w:hAnsi="Courier"/>
      <w:b/>
      <w:bCs/>
      <w:szCs w:val="20"/>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B67A2"/>
    <w:rPr>
      <w:rFonts w:ascii="Courier" w:eastAsia="Times New Roman" w:hAnsi="Courier" w:cs="Times New Roman"/>
      <w:b/>
      <w:bCs/>
      <w:sz w:val="20"/>
      <w:szCs w:val="20"/>
      <w:lang w:eastAsia="sv-SE"/>
    </w:rPr>
  </w:style>
  <w:style w:type="paragraph" w:styleId="Sidfot">
    <w:name w:val="footer"/>
    <w:basedOn w:val="Normal"/>
    <w:link w:val="SidfotChar"/>
    <w:uiPriority w:val="99"/>
    <w:rsid w:val="002B67A2"/>
    <w:pPr>
      <w:tabs>
        <w:tab w:val="center" w:pos="4536"/>
        <w:tab w:val="right" w:pos="9072"/>
      </w:tabs>
    </w:pPr>
  </w:style>
  <w:style w:type="character" w:customStyle="1" w:styleId="SidfotChar">
    <w:name w:val="Sidfot Char"/>
    <w:basedOn w:val="Standardstycketeckensnitt"/>
    <w:link w:val="Sidfot"/>
    <w:uiPriority w:val="99"/>
    <w:rsid w:val="002B67A2"/>
    <w:rPr>
      <w:rFonts w:ascii="Estrangelo Edessa" w:eastAsia="Times New Roman" w:hAnsi="Estrangelo Edessa" w:cs="Times New Roman"/>
      <w:sz w:val="20"/>
      <w:szCs w:val="24"/>
      <w:lang w:val="en-US" w:eastAsia="sv-SE"/>
    </w:rPr>
  </w:style>
  <w:style w:type="character" w:styleId="Sidnummer">
    <w:name w:val="page number"/>
    <w:basedOn w:val="Standardstycketeckensnitt"/>
    <w:rsid w:val="002B67A2"/>
  </w:style>
  <w:style w:type="paragraph" w:styleId="Ballongtext">
    <w:name w:val="Balloon Text"/>
    <w:basedOn w:val="Normal"/>
    <w:link w:val="BallongtextChar"/>
    <w:uiPriority w:val="99"/>
    <w:semiHidden/>
    <w:unhideWhenUsed/>
    <w:rsid w:val="002B67A2"/>
    <w:rPr>
      <w:rFonts w:ascii="Tahoma" w:hAnsi="Tahoma" w:cs="Tahoma"/>
      <w:sz w:val="16"/>
      <w:szCs w:val="16"/>
    </w:rPr>
  </w:style>
  <w:style w:type="character" w:customStyle="1" w:styleId="BallongtextChar">
    <w:name w:val="Ballongtext Char"/>
    <w:basedOn w:val="Standardstycketeckensnitt"/>
    <w:link w:val="Ballongtext"/>
    <w:uiPriority w:val="99"/>
    <w:semiHidden/>
    <w:rsid w:val="002B67A2"/>
    <w:rPr>
      <w:rFonts w:ascii="Tahoma" w:eastAsia="Times New Roman" w:hAnsi="Tahoma" w:cs="Tahoma"/>
      <w:sz w:val="16"/>
      <w:szCs w:val="16"/>
      <w:lang w:val="en-US" w:eastAsia="sv-SE"/>
    </w:rPr>
  </w:style>
  <w:style w:type="character" w:styleId="Hyperlnk">
    <w:name w:val="Hyperlink"/>
    <w:basedOn w:val="Standardstycketeckensnitt"/>
    <w:uiPriority w:val="99"/>
    <w:unhideWhenUsed/>
    <w:rsid w:val="00BD2778"/>
    <w:rPr>
      <w:color w:val="0000FF" w:themeColor="hyperlink"/>
      <w:u w:val="single"/>
    </w:rPr>
  </w:style>
  <w:style w:type="paragraph" w:styleId="Liststycke">
    <w:name w:val="List Paragraph"/>
    <w:basedOn w:val="Normal"/>
    <w:uiPriority w:val="34"/>
    <w:qFormat/>
    <w:rsid w:val="001E21B3"/>
    <w:pPr>
      <w:ind w:left="720"/>
      <w:contextualSpacing/>
    </w:pPr>
  </w:style>
  <w:style w:type="character" w:styleId="AnvndHyperlnk">
    <w:name w:val="FollowedHyperlink"/>
    <w:basedOn w:val="Standardstycketeckensnitt"/>
    <w:uiPriority w:val="99"/>
    <w:semiHidden/>
    <w:unhideWhenUsed/>
    <w:rsid w:val="00232364"/>
    <w:rPr>
      <w:color w:val="800080" w:themeColor="followedHyperlink"/>
      <w:u w:val="single"/>
    </w:rPr>
  </w:style>
  <w:style w:type="paragraph" w:styleId="Sidhuvud">
    <w:name w:val="header"/>
    <w:basedOn w:val="Normal"/>
    <w:link w:val="SidhuvudChar"/>
    <w:uiPriority w:val="99"/>
    <w:semiHidden/>
    <w:unhideWhenUsed/>
    <w:rsid w:val="00041107"/>
    <w:pPr>
      <w:tabs>
        <w:tab w:val="center" w:pos="4536"/>
        <w:tab w:val="right" w:pos="9072"/>
      </w:tabs>
    </w:pPr>
  </w:style>
  <w:style w:type="character" w:customStyle="1" w:styleId="SidhuvudChar">
    <w:name w:val="Sidhuvud Char"/>
    <w:basedOn w:val="Standardstycketeckensnitt"/>
    <w:link w:val="Sidhuvud"/>
    <w:uiPriority w:val="99"/>
    <w:semiHidden/>
    <w:rsid w:val="00041107"/>
    <w:rPr>
      <w:rFonts w:ascii="Estrangelo Edessa" w:eastAsia="Times New Roman" w:hAnsi="Estrangelo Edessa" w:cs="Times New Roman"/>
      <w:sz w:val="20"/>
      <w:szCs w:val="24"/>
      <w:lang w:val="en-US"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fe.slu.se/Webdata/$lists/P07-0101-201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fe.slu.se/Webdata/$lists/P07-0301-201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u.se/faltforsk" TargetMode="External"/><Relationship Id="rId5" Type="http://schemas.openxmlformats.org/officeDocument/2006/relationships/settings" Target="settings.xml"/><Relationship Id="rId15" Type="http://schemas.openxmlformats.org/officeDocument/2006/relationships/hyperlink" Target="http://www.slu.se/faltforsk" TargetMode="External"/><Relationship Id="rId10" Type="http://schemas.openxmlformats.org/officeDocument/2006/relationships/hyperlink" Target="mailto:birgitta.bath@vpe.slu.s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lu.se/sv/fakulteter/nl-fakulteten/om-fakulteten/ovriga-enheter/faltforsk/utbildning/forsokshandbo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F39F-7152-4CA6-BEB2-CEE22CC4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6A07DF49.dotm</Template>
  <TotalTime>1094</TotalTime>
  <Pages>8</Pages>
  <Words>2706</Words>
  <Characters>15429</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
    </vt:vector>
  </TitlesOfParts>
  <Company>Sveriges Lantbruksuniversitet</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Båth</dc:creator>
  <cp:keywords/>
  <dc:description/>
  <cp:lastModifiedBy>Birgitta Båth</cp:lastModifiedBy>
  <cp:revision>67</cp:revision>
  <cp:lastPrinted>2011-12-02T15:51:00Z</cp:lastPrinted>
  <dcterms:created xsi:type="dcterms:W3CDTF">2010-03-09T07:40:00Z</dcterms:created>
  <dcterms:modified xsi:type="dcterms:W3CDTF">2016-04-20T12:28:00Z</dcterms:modified>
</cp:coreProperties>
</file>